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98" w:rsidRDefault="00133B2E" w:rsidP="00121F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– техническое</w:t>
      </w:r>
      <w:r w:rsidR="00F52B22">
        <w:rPr>
          <w:rFonts w:ascii="Times New Roman" w:hAnsi="Times New Roman"/>
          <w:b/>
          <w:sz w:val="24"/>
          <w:szCs w:val="24"/>
        </w:rPr>
        <w:t xml:space="preserve">, методическое </w:t>
      </w:r>
      <w:r>
        <w:rPr>
          <w:rFonts w:ascii="Times New Roman" w:hAnsi="Times New Roman"/>
          <w:b/>
          <w:sz w:val="24"/>
          <w:szCs w:val="24"/>
        </w:rPr>
        <w:t xml:space="preserve"> оснащен</w:t>
      </w:r>
      <w:r w:rsidRPr="009B32F8">
        <w:rPr>
          <w:rFonts w:ascii="Times New Roman" w:hAnsi="Times New Roman"/>
          <w:b/>
          <w:sz w:val="24"/>
          <w:szCs w:val="24"/>
        </w:rPr>
        <w:t>ие</w:t>
      </w:r>
      <w:r w:rsidR="00467E98" w:rsidRPr="009B32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32F1">
        <w:rPr>
          <w:rFonts w:ascii="Times New Roman" w:hAnsi="Times New Roman"/>
          <w:b/>
          <w:sz w:val="24"/>
          <w:szCs w:val="24"/>
        </w:rPr>
        <w:t xml:space="preserve">логопедического кабинета,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32F1">
        <w:rPr>
          <w:rFonts w:ascii="Times New Roman" w:hAnsi="Times New Roman"/>
          <w:b/>
          <w:sz w:val="24"/>
          <w:szCs w:val="24"/>
        </w:rPr>
        <w:t xml:space="preserve"> для занятий с детьми в группе</w:t>
      </w:r>
      <w:r w:rsidR="00B85379">
        <w:rPr>
          <w:rFonts w:ascii="Times New Roman" w:hAnsi="Times New Roman"/>
          <w:b/>
          <w:sz w:val="24"/>
          <w:szCs w:val="24"/>
        </w:rPr>
        <w:t xml:space="preserve"> компенсирующей направленности</w:t>
      </w:r>
      <w:r w:rsidR="007132F1">
        <w:rPr>
          <w:rFonts w:ascii="Times New Roman" w:hAnsi="Times New Roman"/>
          <w:b/>
          <w:sz w:val="24"/>
          <w:szCs w:val="24"/>
        </w:rPr>
        <w:t xml:space="preserve"> МБДОУ – детский сад № 468</w:t>
      </w:r>
    </w:p>
    <w:p w:rsidR="00133B2E" w:rsidRPr="009B32F8" w:rsidRDefault="00133B2E" w:rsidP="00133B2E">
      <w:pPr>
        <w:shd w:val="clear" w:color="auto" w:fill="FFFFFF"/>
        <w:spacing w:before="11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spacing w:val="-8"/>
          <w:sz w:val="24"/>
          <w:szCs w:val="24"/>
        </w:rPr>
        <w:t xml:space="preserve"> 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34"/>
          <w:sz w:val="24"/>
          <w:szCs w:val="24"/>
        </w:rPr>
      </w:pPr>
      <w:r w:rsidRPr="00133B2E">
        <w:rPr>
          <w:rFonts w:ascii="Times New Roman" w:eastAsia="Times New Roman" w:hAnsi="Times New Roman"/>
          <w:spacing w:val="-5"/>
          <w:sz w:val="24"/>
          <w:szCs w:val="24"/>
        </w:rPr>
        <w:t>Зеркало для индивидуальной работы по коррекции звукопроизношения – 1 штука.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34"/>
          <w:sz w:val="24"/>
          <w:szCs w:val="24"/>
        </w:rPr>
      </w:pPr>
      <w:r w:rsidRPr="00133B2E">
        <w:rPr>
          <w:rFonts w:ascii="Times New Roman" w:eastAsia="Times New Roman" w:hAnsi="Times New Roman"/>
          <w:spacing w:val="-5"/>
          <w:sz w:val="24"/>
          <w:szCs w:val="24"/>
        </w:rPr>
        <w:t>Лампа для освещения зеркала- 1шт.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34"/>
          <w:sz w:val="24"/>
          <w:szCs w:val="24"/>
        </w:rPr>
      </w:pPr>
      <w:r w:rsidRPr="00133B2E">
        <w:rPr>
          <w:rFonts w:ascii="Times New Roman" w:eastAsia="Times New Roman" w:hAnsi="Times New Roman"/>
          <w:spacing w:val="-5"/>
          <w:sz w:val="24"/>
          <w:szCs w:val="24"/>
        </w:rPr>
        <w:t>Лампа для освещения  доски-  1шт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23"/>
          <w:sz w:val="24"/>
          <w:szCs w:val="24"/>
        </w:rPr>
      </w:pPr>
      <w:r w:rsidRPr="00133B2E">
        <w:rPr>
          <w:rFonts w:ascii="Times New Roman" w:eastAsia="Times New Roman" w:hAnsi="Times New Roman"/>
          <w:spacing w:val="-5"/>
          <w:sz w:val="24"/>
          <w:szCs w:val="24"/>
        </w:rPr>
        <w:t>Стульчики – 13 штук.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23"/>
          <w:sz w:val="24"/>
          <w:szCs w:val="24"/>
        </w:rPr>
      </w:pPr>
      <w:r w:rsidRPr="00133B2E">
        <w:rPr>
          <w:rFonts w:ascii="Times New Roman" w:eastAsia="Times New Roman" w:hAnsi="Times New Roman"/>
          <w:spacing w:val="-5"/>
          <w:sz w:val="24"/>
          <w:szCs w:val="24"/>
        </w:rPr>
        <w:t>Стеллаж для пособий – 2шт.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pacing w:val="-23"/>
          <w:sz w:val="24"/>
          <w:szCs w:val="24"/>
        </w:rPr>
      </w:pPr>
      <w:r w:rsidRPr="00133B2E">
        <w:rPr>
          <w:rFonts w:ascii="Times New Roman" w:eastAsia="Times New Roman" w:hAnsi="Times New Roman"/>
          <w:spacing w:val="-5"/>
          <w:sz w:val="24"/>
          <w:szCs w:val="24"/>
        </w:rPr>
        <w:t>Детские столы – 10 штуки.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pacing w:val="-23"/>
          <w:sz w:val="24"/>
          <w:szCs w:val="24"/>
        </w:rPr>
      </w:pPr>
      <w:r w:rsidRPr="00133B2E">
        <w:rPr>
          <w:rFonts w:ascii="Times New Roman" w:eastAsia="Times New Roman" w:hAnsi="Times New Roman"/>
          <w:spacing w:val="-5"/>
          <w:sz w:val="24"/>
          <w:szCs w:val="24"/>
        </w:rPr>
        <w:t>Магнитная доска – 1 штука.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pacing w:val="-23"/>
          <w:sz w:val="24"/>
          <w:szCs w:val="24"/>
        </w:rPr>
      </w:pPr>
      <w:r w:rsidRPr="00133B2E">
        <w:rPr>
          <w:rFonts w:ascii="Times New Roman" w:eastAsia="Times New Roman" w:hAnsi="Times New Roman"/>
          <w:spacing w:val="-5"/>
          <w:sz w:val="24"/>
          <w:szCs w:val="24"/>
        </w:rPr>
        <w:t>Взрослый стул – 1 штука.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pacing w:val="-23"/>
          <w:sz w:val="24"/>
          <w:szCs w:val="24"/>
        </w:rPr>
      </w:pPr>
      <w:r w:rsidRPr="00133B2E">
        <w:rPr>
          <w:rFonts w:ascii="Times New Roman" w:eastAsia="Times New Roman" w:hAnsi="Times New Roman"/>
          <w:spacing w:val="-5"/>
          <w:sz w:val="24"/>
          <w:szCs w:val="24"/>
        </w:rPr>
        <w:t>Шкаф для пособий – 2 штуки.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33B2E">
        <w:rPr>
          <w:rFonts w:ascii="Times New Roman" w:eastAsia="Times New Roman" w:hAnsi="Times New Roman"/>
          <w:spacing w:val="-5"/>
          <w:sz w:val="24"/>
          <w:szCs w:val="24"/>
        </w:rPr>
        <w:t>Контейнеры для наглядного, дидактического материала, игр, пособий – 6 штук.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pacing w:val="-27"/>
          <w:sz w:val="24"/>
          <w:szCs w:val="24"/>
        </w:rPr>
      </w:pP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133B2E">
        <w:rPr>
          <w:rFonts w:ascii="Times New Roman" w:eastAsia="Times New Roman" w:hAnsi="Times New Roman"/>
          <w:spacing w:val="-13"/>
          <w:sz w:val="24"/>
          <w:szCs w:val="24"/>
        </w:rPr>
        <w:t>Соски, шпатели (индивидуальные)</w:t>
      </w:r>
    </w:p>
    <w:p w:rsidR="00133B2E" w:rsidRPr="00133B2E" w:rsidRDefault="00133B2E" w:rsidP="00133B2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pacing w:val="-23"/>
          <w:sz w:val="24"/>
          <w:szCs w:val="24"/>
        </w:rPr>
      </w:pPr>
      <w:r w:rsidRPr="00133B2E">
        <w:rPr>
          <w:rFonts w:ascii="Times New Roman" w:eastAsia="Times New Roman" w:hAnsi="Times New Roman"/>
          <w:spacing w:val="-6"/>
          <w:sz w:val="24"/>
          <w:szCs w:val="24"/>
        </w:rPr>
        <w:t xml:space="preserve"> Вата, ватные палочки</w:t>
      </w:r>
      <w:r w:rsidRPr="00133B2E">
        <w:rPr>
          <w:rFonts w:ascii="Times New Roman" w:eastAsia="Times New Roman" w:hAnsi="Times New Roman"/>
          <w:spacing w:val="-8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7"/>
        <w:gridCol w:w="5713"/>
        <w:gridCol w:w="6772"/>
      </w:tblGrid>
      <w:tr w:rsidR="00467E98" w:rsidRPr="00133B2E" w:rsidTr="00FD410F">
        <w:tc>
          <w:tcPr>
            <w:tcW w:w="2407" w:type="dxa"/>
          </w:tcPr>
          <w:p w:rsidR="00467E98" w:rsidRPr="00133B2E" w:rsidRDefault="00467E98" w:rsidP="007132F1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2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5714" w:type="dxa"/>
          </w:tcPr>
          <w:p w:rsidR="00467E98" w:rsidRPr="00133B2E" w:rsidRDefault="00467E98" w:rsidP="00FD410F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2E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Наполняемость:</w:t>
            </w:r>
          </w:p>
        </w:tc>
        <w:tc>
          <w:tcPr>
            <w:tcW w:w="6772" w:type="dxa"/>
          </w:tcPr>
          <w:p w:rsidR="00467E98" w:rsidRPr="00133B2E" w:rsidRDefault="00467E98" w:rsidP="00FD410F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2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развития:</w:t>
            </w:r>
          </w:p>
        </w:tc>
      </w:tr>
      <w:tr w:rsidR="00467E98" w:rsidRPr="009B32F8" w:rsidTr="00FD410F">
        <w:tc>
          <w:tcPr>
            <w:tcW w:w="2407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Мотивация и эмоциональный контакт:</w:t>
            </w:r>
          </w:p>
        </w:tc>
        <w:tc>
          <w:tcPr>
            <w:tcW w:w="5714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4E3">
              <w:rPr>
                <w:rFonts w:ascii="Times New Roman" w:hAnsi="Times New Roman" w:cs="Times New Roman"/>
                <w:sz w:val="24"/>
                <w:szCs w:val="24"/>
              </w:rPr>
              <w:t>игрушка  «Утёнок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64E3">
              <w:rPr>
                <w:rFonts w:ascii="Times New Roman" w:hAnsi="Times New Roman" w:cs="Times New Roman"/>
                <w:sz w:val="24"/>
                <w:szCs w:val="24"/>
              </w:rPr>
              <w:t>, «Дракончик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64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A64E3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="007A64E3">
              <w:rPr>
                <w:rFonts w:ascii="Times New Roman" w:hAnsi="Times New Roman" w:cs="Times New Roman"/>
                <w:sz w:val="24"/>
                <w:szCs w:val="24"/>
              </w:rPr>
              <w:t>», «Мишка»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игрушки «</w:t>
            </w:r>
            <w:r w:rsidR="007A64E3">
              <w:rPr>
                <w:rFonts w:ascii="Times New Roman" w:hAnsi="Times New Roman" w:cs="Times New Roman"/>
                <w:sz w:val="24"/>
                <w:szCs w:val="24"/>
              </w:rPr>
              <w:t>Логопедический бегемот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 - игрушки </w:t>
            </w:r>
            <w:r w:rsidR="007A64E3">
              <w:rPr>
                <w:rFonts w:ascii="Times New Roman" w:hAnsi="Times New Roman" w:cs="Times New Roman"/>
                <w:sz w:val="24"/>
                <w:szCs w:val="24"/>
              </w:rPr>
              <w:t>«Ручной театр»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E98" w:rsidRPr="009B32F8" w:rsidRDefault="007A64E3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диски </w:t>
            </w:r>
            <w:r w:rsidR="00467E98" w:rsidRPr="009B32F8">
              <w:rPr>
                <w:rFonts w:ascii="Times New Roman" w:hAnsi="Times New Roman" w:cs="Times New Roman"/>
                <w:sz w:val="24"/>
                <w:szCs w:val="24"/>
              </w:rPr>
              <w:t>с аудиозаписями;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предметы-поощрения</w:t>
            </w:r>
            <w:r w:rsidR="007A64E3">
              <w:rPr>
                <w:rFonts w:ascii="Times New Roman" w:hAnsi="Times New Roman" w:cs="Times New Roman"/>
                <w:sz w:val="24"/>
                <w:szCs w:val="24"/>
              </w:rPr>
              <w:t xml:space="preserve"> (медаль)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E98" w:rsidRPr="009B32F8" w:rsidRDefault="007A64E3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картинки-поощрения</w:t>
            </w:r>
            <w:r w:rsidR="00B8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2" w:type="dxa"/>
          </w:tcPr>
          <w:p w:rsidR="00467E98" w:rsidRPr="009B32F8" w:rsidRDefault="00467E98" w:rsidP="00467E9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</w:t>
            </w:r>
          </w:p>
          <w:p w:rsidR="00467E98" w:rsidRPr="009B32F8" w:rsidRDefault="00467E98" w:rsidP="00467E9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к деятельности.</w:t>
            </w:r>
          </w:p>
          <w:p w:rsidR="00467E98" w:rsidRPr="009B32F8" w:rsidRDefault="00467E98" w:rsidP="00467E9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Воспитание мотивации к школьному обучению.</w:t>
            </w:r>
          </w:p>
          <w:p w:rsidR="00467E98" w:rsidRPr="009B32F8" w:rsidRDefault="00467E98" w:rsidP="00FD410F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98" w:rsidRPr="009B32F8" w:rsidTr="00FD410F">
        <w:tc>
          <w:tcPr>
            <w:tcW w:w="2407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Артикуляция:</w:t>
            </w:r>
          </w:p>
        </w:tc>
        <w:tc>
          <w:tcPr>
            <w:tcW w:w="5714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зеркало большое;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индивидуальные зеркала;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4E3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 языка и губ;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схемы артикуляционной гимнастики  в картинках и стихах;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комплексы артикуляционной гимнастики;</w:t>
            </w:r>
          </w:p>
          <w:p w:rsidR="00467E98" w:rsidRPr="009B32F8" w:rsidRDefault="007A64E3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схемы мимической гимнастики.</w:t>
            </w:r>
          </w:p>
        </w:tc>
        <w:tc>
          <w:tcPr>
            <w:tcW w:w="6772" w:type="dxa"/>
          </w:tcPr>
          <w:p w:rsidR="00467E98" w:rsidRPr="009B32F8" w:rsidRDefault="00467E98" w:rsidP="007132F1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артикуляторного</w:t>
            </w:r>
            <w:proofErr w:type="gramEnd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E98" w:rsidRPr="009B32F8" w:rsidRDefault="00467E98" w:rsidP="007132F1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самоконтроля.</w:t>
            </w:r>
          </w:p>
          <w:p w:rsidR="00467E98" w:rsidRPr="009B32F8" w:rsidRDefault="00467E98" w:rsidP="007132F1">
            <w:pPr>
              <w:spacing w:after="0" w:line="276" w:lineRule="auto"/>
              <w:ind w:left="72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98" w:rsidRPr="009B32F8" w:rsidTr="00FD410F">
        <w:tc>
          <w:tcPr>
            <w:tcW w:w="2407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и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акустика:</w:t>
            </w:r>
          </w:p>
        </w:tc>
        <w:tc>
          <w:tcPr>
            <w:tcW w:w="5714" w:type="dxa"/>
          </w:tcPr>
          <w:p w:rsidR="00467E9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- игры на воздушную струю и </w:t>
            </w:r>
            <w:proofErr w:type="spellStart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поддувание</w:t>
            </w:r>
            <w:proofErr w:type="spellEnd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 (звуки-дорожки, картинки, предметы);</w:t>
            </w:r>
          </w:p>
          <w:p w:rsidR="00D056FD" w:rsidRDefault="00D056FD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игрушка «Паровозик»;</w:t>
            </w:r>
          </w:p>
          <w:p w:rsidR="00D056FD" w:rsidRPr="009B32F8" w:rsidRDefault="00D056FD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логопедические игрушки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7E98" w:rsidRPr="009B32F8" w:rsidRDefault="00D056FD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магнитофон;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5379">
              <w:rPr>
                <w:rFonts w:ascii="Times New Roman" w:hAnsi="Times New Roman" w:cs="Times New Roman"/>
                <w:sz w:val="24"/>
                <w:szCs w:val="24"/>
              </w:rPr>
              <w:t xml:space="preserve">аудиодиск «Игры </w:t>
            </w:r>
            <w:proofErr w:type="gramStart"/>
            <w:r w:rsidRPr="00B8537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85379">
              <w:rPr>
                <w:rFonts w:ascii="Times New Roman" w:hAnsi="Times New Roman" w:cs="Times New Roman"/>
                <w:sz w:val="24"/>
                <w:szCs w:val="24"/>
              </w:rPr>
              <w:t xml:space="preserve"> Тигры» (раздел дыхание)</w:t>
            </w:r>
            <w:r w:rsidR="00D056FD" w:rsidRPr="00B8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2" w:type="dxa"/>
          </w:tcPr>
          <w:p w:rsidR="00467E98" w:rsidRPr="009B32F8" w:rsidRDefault="00467E98" w:rsidP="007132F1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правильного физиологического дыхания.</w:t>
            </w:r>
          </w:p>
          <w:p w:rsidR="00467E98" w:rsidRPr="009B32F8" w:rsidRDefault="00467E98" w:rsidP="007132F1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467E98" w:rsidRPr="009B32F8" w:rsidRDefault="00467E98" w:rsidP="007132F1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Выработка длительной воздушной струи.</w:t>
            </w:r>
          </w:p>
        </w:tc>
      </w:tr>
      <w:tr w:rsidR="00467E98" w:rsidRPr="009B32F8" w:rsidTr="00FD410F">
        <w:tc>
          <w:tcPr>
            <w:tcW w:w="2407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Интонационное восприятие:</w:t>
            </w:r>
          </w:p>
        </w:tc>
        <w:tc>
          <w:tcPr>
            <w:tcW w:w="5714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6FD">
              <w:rPr>
                <w:rFonts w:ascii="Times New Roman" w:hAnsi="Times New Roman" w:cs="Times New Roman"/>
                <w:sz w:val="24"/>
                <w:szCs w:val="24"/>
              </w:rPr>
              <w:t>колокольчики;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аудиозаписи с различными шумами;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схемы-опоры: «</w:t>
            </w:r>
            <w:proofErr w:type="gramStart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», «медленно-быстро», «высоко-низко»;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467E98" w:rsidRPr="009B32F8" w:rsidRDefault="00467E98" w:rsidP="007132F1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Развитие неречевого слуха.</w:t>
            </w:r>
          </w:p>
          <w:p w:rsidR="00467E98" w:rsidRPr="009B32F8" w:rsidRDefault="00467E98" w:rsidP="007132F1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речевого общения.</w:t>
            </w:r>
          </w:p>
          <w:p w:rsidR="00467E98" w:rsidRPr="009B32F8" w:rsidRDefault="00467E98" w:rsidP="007132F1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Обучение голосовым имитациям  с помощью интонации, дикции.</w:t>
            </w:r>
          </w:p>
          <w:p w:rsidR="00467E98" w:rsidRPr="009B32F8" w:rsidRDefault="00467E98" w:rsidP="007132F1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интонационной выразительности, слухового восприятия и внимания.</w:t>
            </w:r>
          </w:p>
          <w:p w:rsidR="00467E98" w:rsidRPr="009B32F8" w:rsidRDefault="00467E98" w:rsidP="007132F1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Развитие тембровой окраски голоса.</w:t>
            </w:r>
          </w:p>
        </w:tc>
      </w:tr>
      <w:tr w:rsidR="00467E98" w:rsidRPr="009B32F8" w:rsidTr="00FD410F">
        <w:tc>
          <w:tcPr>
            <w:tcW w:w="2407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 и звукопроизношение: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6FD">
              <w:rPr>
                <w:rFonts w:ascii="Times New Roman" w:hAnsi="Times New Roman" w:cs="Times New Roman"/>
                <w:sz w:val="24"/>
                <w:szCs w:val="24"/>
              </w:rPr>
              <w:t>зайчики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-звуки (гласные</w:t>
            </w:r>
            <w:r w:rsidR="00D056FD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B8537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, согласные</w:t>
            </w:r>
            <w:r w:rsidR="00D0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3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56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8537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звучащие слова в картинках;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звуковые дорожки;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фронтальные и индивидуальные фишки для схем звукового анализа;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схема характеристики звука;</w:t>
            </w:r>
          </w:p>
          <w:p w:rsidR="00467E98" w:rsidRPr="009B32F8" w:rsidRDefault="00B85379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картотека</w:t>
            </w:r>
            <w:r w:rsidR="00467E98"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автоматизацию звуков;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-картинки на автоматизацию звуков;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карточки на дифференциацию звуков;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5379">
              <w:rPr>
                <w:rFonts w:ascii="Times New Roman" w:hAnsi="Times New Roman" w:cs="Times New Roman"/>
                <w:sz w:val="24"/>
                <w:szCs w:val="24"/>
              </w:rPr>
              <w:t xml:space="preserve">шумовые 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6FD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настольные игры со звуками;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6FD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6FD">
              <w:rPr>
                <w:rFonts w:ascii="Times New Roman" w:hAnsi="Times New Roman" w:cs="Times New Roman"/>
                <w:sz w:val="24"/>
                <w:szCs w:val="24"/>
              </w:rPr>
              <w:t>Домики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 звуков»;</w:t>
            </w:r>
          </w:p>
          <w:p w:rsidR="00467E9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электронные презентации</w:t>
            </w:r>
            <w:r w:rsidR="004F5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7DC" w:rsidRDefault="00D57026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</w:t>
            </w:r>
            <w:r w:rsidR="004F57DC">
              <w:rPr>
                <w:rFonts w:ascii="Times New Roman" w:hAnsi="Times New Roman" w:cs="Times New Roman"/>
                <w:sz w:val="24"/>
                <w:szCs w:val="24"/>
              </w:rPr>
              <w:t>айди слова с одинаковым слогом»;</w:t>
            </w:r>
          </w:p>
          <w:p w:rsidR="004F57DC" w:rsidRDefault="00D57026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</w:t>
            </w:r>
            <w:r w:rsidR="004F57DC">
              <w:rPr>
                <w:rFonts w:ascii="Times New Roman" w:hAnsi="Times New Roman" w:cs="Times New Roman"/>
                <w:sz w:val="24"/>
                <w:szCs w:val="24"/>
              </w:rPr>
              <w:t>огопедическое лото»;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«Слушай и показывай»;</w:t>
            </w:r>
          </w:p>
          <w:p w:rsidR="00E71638" w:rsidRDefault="00E7163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картотека по автоматизации звуков по И. Л. Лебедевой;</w:t>
            </w:r>
          </w:p>
          <w:p w:rsidR="00E71638" w:rsidRDefault="00E7163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картотека по автоматизации звуков (речевой материал);</w:t>
            </w:r>
          </w:p>
          <w:p w:rsidR="007132F1" w:rsidRPr="009B32F8" w:rsidRDefault="007132F1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картотека «слоговая структура слова»;</w:t>
            </w:r>
          </w:p>
        </w:tc>
        <w:tc>
          <w:tcPr>
            <w:tcW w:w="6772" w:type="dxa"/>
          </w:tcPr>
          <w:p w:rsidR="00467E98" w:rsidRPr="009626A1" w:rsidRDefault="00467E98" w:rsidP="009626A1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и дифференциация звуков.</w:t>
            </w:r>
          </w:p>
          <w:p w:rsidR="00467E98" w:rsidRPr="009B32F8" w:rsidRDefault="00467E98" w:rsidP="007132F1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:rsidR="00467E98" w:rsidRPr="009B32F8" w:rsidRDefault="00467E98" w:rsidP="007132F1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57026">
              <w:rPr>
                <w:rFonts w:ascii="Times New Roman" w:hAnsi="Times New Roman" w:cs="Times New Roman"/>
                <w:sz w:val="24"/>
                <w:szCs w:val="24"/>
              </w:rPr>
              <w:t>умения слышать и воспроизводить все звуки родного языка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E98" w:rsidRPr="009B32F8" w:rsidRDefault="00467E98" w:rsidP="007132F1">
            <w:pPr>
              <w:spacing w:after="0" w:line="276" w:lineRule="auto"/>
              <w:ind w:left="72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left="72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left="72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left="72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left="72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98" w:rsidRPr="009B32F8" w:rsidTr="00FD410F">
        <w:tc>
          <w:tcPr>
            <w:tcW w:w="2407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грамоте:</w:t>
            </w:r>
          </w:p>
        </w:tc>
        <w:tc>
          <w:tcPr>
            <w:tcW w:w="5714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куклы-звуки;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фронтальные и индивидуальные схемы разбора предложений, слов, слогов; фишки в пеналах;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цветные магниты с магнитной доской;</w:t>
            </w:r>
          </w:p>
          <w:p w:rsidR="00467E98" w:rsidRPr="009B32F8" w:rsidRDefault="00D056FD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буквы (</w:t>
            </w:r>
            <w:r w:rsidR="00467E98" w:rsidRPr="009B32F8">
              <w:rPr>
                <w:rFonts w:ascii="Times New Roman" w:hAnsi="Times New Roman" w:cs="Times New Roman"/>
                <w:sz w:val="24"/>
                <w:szCs w:val="24"/>
              </w:rPr>
              <w:t>бумажные с картинками);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стихотворные и картинные «</w:t>
            </w:r>
            <w:proofErr w:type="spellStart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запоминалки</w:t>
            </w:r>
            <w:proofErr w:type="spellEnd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» для букв;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слоговые линейки;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пособие для чтения слогов;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кассы с буквами;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паровозик со схемами;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карточки для чтения;</w:t>
            </w:r>
          </w:p>
          <w:p w:rsidR="00467E9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буквы с наложением контуров;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«Учимся читать»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частей);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«Прочитай по первым буквам»;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«Составляем и читаем слова»</w:t>
            </w:r>
          </w:p>
          <w:p w:rsidR="00B85379" w:rsidRDefault="00B85379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«Подбери слова и схему звукового анализа»</w:t>
            </w:r>
            <w:r w:rsidR="00713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2F1" w:rsidRPr="009B32F8" w:rsidRDefault="007132F1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карточек с рисунками «читаем по буквам», «Читаем по слогам», «Читаем предложения»;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графические схемы подготовки руки к письму</w:t>
            </w:r>
            <w:r w:rsidR="00E71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настольные игры с буквами;</w:t>
            </w:r>
          </w:p>
          <w:p w:rsidR="00467E98" w:rsidRPr="006C76CE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CE">
              <w:rPr>
                <w:rFonts w:ascii="Times New Roman" w:hAnsi="Times New Roman" w:cs="Times New Roman"/>
                <w:sz w:val="24"/>
                <w:szCs w:val="24"/>
              </w:rPr>
              <w:t>- электронные презентации.</w:t>
            </w:r>
          </w:p>
        </w:tc>
        <w:tc>
          <w:tcPr>
            <w:tcW w:w="6772" w:type="dxa"/>
          </w:tcPr>
          <w:p w:rsidR="00467E98" w:rsidRPr="009B32F8" w:rsidRDefault="00467E98" w:rsidP="007132F1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конструктивного мышления, совершенствование навыка работы по схеме.</w:t>
            </w:r>
          </w:p>
          <w:p w:rsidR="00467E98" w:rsidRPr="009B32F8" w:rsidRDefault="00467E98" w:rsidP="007132F1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Формирование мыслительных операций (</w:t>
            </w:r>
            <w:proofErr w:type="spellStart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анализа-синтеза-сравнения-обобщения</w:t>
            </w:r>
            <w:proofErr w:type="spellEnd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7E98" w:rsidRPr="009B32F8" w:rsidRDefault="00467E98" w:rsidP="007132F1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Развитие делового взаимодействия и обучение элементарному планированию действий в ходе построения «живого предложения».</w:t>
            </w:r>
          </w:p>
          <w:p w:rsidR="00467E98" w:rsidRPr="009B32F8" w:rsidRDefault="00467E98" w:rsidP="007132F1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по заданной схеме.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98" w:rsidRPr="009B32F8" w:rsidTr="00FD410F">
        <w:tc>
          <w:tcPr>
            <w:tcW w:w="2407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и грамматика:</w:t>
            </w:r>
          </w:p>
        </w:tc>
        <w:tc>
          <w:tcPr>
            <w:tcW w:w="5714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трафареты по разным лексическим темам;</w:t>
            </w:r>
          </w:p>
          <w:p w:rsidR="00467E98" w:rsidRPr="009B32F8" w:rsidRDefault="006C76C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лексические</w:t>
            </w:r>
            <w:r w:rsidR="00467E98"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 темы в картинках;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карточки с образными выражениями;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настольные игры на обогащение словаря;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предметные картинки;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домики «он, она, оно, они»;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мелкие предметы и картинки для порядкового счёта при согласовании;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C76CE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 w:rsidR="006C76CE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 «Многозначные слова»;</w:t>
            </w:r>
          </w:p>
          <w:p w:rsidR="00467E98" w:rsidRDefault="006C76C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467E98"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Короткие слова</w:t>
            </w:r>
            <w:r w:rsidR="00467E98" w:rsidRPr="009B32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85379" w:rsidRDefault="00B85379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«Слова – наоборот»;</w:t>
            </w:r>
          </w:p>
          <w:p w:rsidR="00B85379" w:rsidRDefault="00B85379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«Разноцветные гномы»;</w:t>
            </w:r>
          </w:p>
          <w:p w:rsidR="00B85379" w:rsidRDefault="00B85379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«Назови ласково»;</w:t>
            </w:r>
          </w:p>
          <w:p w:rsidR="00B85379" w:rsidRDefault="00B85379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слова, которые одинаково называются» (омонимы);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«Говорящие слова» (составь из двух слов одно);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«Подбери действие»;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«Автобусы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что делает?»;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словом»;</w:t>
            </w:r>
          </w:p>
          <w:p w:rsidR="00467E98" w:rsidRPr="00E71638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«Составь из букв слово»;</w:t>
            </w:r>
          </w:p>
        </w:tc>
        <w:tc>
          <w:tcPr>
            <w:tcW w:w="6772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1. Развитие навыков словообразования и словоизменения.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66AFF">
              <w:rPr>
                <w:rFonts w:ascii="Times New Roman" w:hAnsi="Times New Roman" w:cs="Times New Roman"/>
                <w:sz w:val="24"/>
                <w:szCs w:val="24"/>
              </w:rPr>
              <w:t>Обогащение и а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ктивизация </w:t>
            </w:r>
            <w:r w:rsidR="00F66AFF">
              <w:rPr>
                <w:rFonts w:ascii="Times New Roman" w:hAnsi="Times New Roman" w:cs="Times New Roman"/>
                <w:sz w:val="24"/>
                <w:szCs w:val="24"/>
              </w:rPr>
              <w:t>словарного запаса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3. Развитие способности к словесному творчеству, экспериментированию со словом.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4. Формирование грамматически правильной речи.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98" w:rsidRPr="009B32F8" w:rsidTr="00FD410F">
        <w:tc>
          <w:tcPr>
            <w:tcW w:w="2407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Фраза и связная речь:</w:t>
            </w:r>
          </w:p>
        </w:tc>
        <w:tc>
          <w:tcPr>
            <w:tcW w:w="5714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игры и игрушки;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сюжетные картинки по темам;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настольные игры;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эстампы по лексическим темам;</w:t>
            </w:r>
          </w:p>
          <w:p w:rsidR="00467E9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 по развитию св. речи;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«Составь рассказ» (о животных);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«Цветные карандаши»;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«Логические цепочки»;</w:t>
            </w:r>
          </w:p>
          <w:p w:rsidR="00E71638" w:rsidRDefault="00E7163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«Составь рассказ» (по серии картин);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DC" w:rsidRPr="006C76CE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467E98" w:rsidRPr="009B32F8" w:rsidRDefault="00F66AFF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Автоматизация звуков в свобод</w:t>
            </w:r>
            <w:r w:rsidR="00467E98" w:rsidRPr="009B32F8">
              <w:rPr>
                <w:rFonts w:ascii="Times New Roman" w:hAnsi="Times New Roman" w:cs="Times New Roman"/>
                <w:sz w:val="24"/>
                <w:szCs w:val="24"/>
              </w:rPr>
              <w:t>ной речи.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2. Развитие способностей к речевому творчеству.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</w:t>
            </w:r>
            <w:r w:rsidR="00F66AFF">
              <w:rPr>
                <w:rFonts w:ascii="Times New Roman" w:hAnsi="Times New Roman" w:cs="Times New Roman"/>
                <w:sz w:val="24"/>
                <w:szCs w:val="24"/>
              </w:rPr>
              <w:t xml:space="preserve">умения вести диалог </w:t>
            </w:r>
            <w:proofErr w:type="gramStart"/>
            <w:r w:rsidR="00F66AF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F66AF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со сверстниками, быть доброжелательным собеседником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навыков речевого общения, диалогической 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монологической речи.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5. Обучение использованию в речи образных слов и выражений.</w:t>
            </w:r>
          </w:p>
          <w:p w:rsidR="00467E9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57026" w:rsidRPr="00F66A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содержательно и выразительно пересказывать тексты</w:t>
            </w:r>
            <w:r w:rsidR="00D57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FF" w:rsidRDefault="00F66AFF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Совершенствование умения сочинять короткие сказки на заданную тему.</w:t>
            </w:r>
          </w:p>
          <w:p w:rsidR="00467E98" w:rsidRPr="00133B2E" w:rsidRDefault="00D57026" w:rsidP="00133B2E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Совершенствование умения составлять описательные рассказы о предметах.</w:t>
            </w:r>
          </w:p>
        </w:tc>
      </w:tr>
      <w:tr w:rsidR="00467E98" w:rsidRPr="009B32F8" w:rsidTr="00FD410F">
        <w:tc>
          <w:tcPr>
            <w:tcW w:w="2407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Моторные навыки и пространственная ориентировка:</w:t>
            </w:r>
          </w:p>
        </w:tc>
        <w:tc>
          <w:tcPr>
            <w:tcW w:w="5714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- ребристые </w:t>
            </w:r>
            <w:r w:rsidR="006C76CE">
              <w:rPr>
                <w:rFonts w:ascii="Times New Roman" w:hAnsi="Times New Roman" w:cs="Times New Roman"/>
                <w:sz w:val="24"/>
                <w:szCs w:val="24"/>
              </w:rPr>
              <w:t xml:space="preserve">и гладкие </w:t>
            </w: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шарики для рук;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-трафареты-обводки;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схемы-штриховки, раскраски;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мелкий материал для конструирования;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мозаика, бусины и  т.д.;</w:t>
            </w:r>
          </w:p>
          <w:p w:rsidR="00467E98" w:rsidRPr="009B32F8" w:rsidRDefault="006C76C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кинетический песок</w:t>
            </w:r>
            <w:r w:rsidR="00467E98" w:rsidRPr="009B3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проволока, тесьма, шнурки для плетения;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мелкие конструкторы;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пальчиковый театр в картинках;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настольные игры;</w:t>
            </w:r>
          </w:p>
          <w:p w:rsidR="00467E9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карандаши;</w:t>
            </w:r>
          </w:p>
          <w:p w:rsidR="006A4F8E" w:rsidRPr="009B32F8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шнуровки по лексическим темам;</w:t>
            </w:r>
          </w:p>
          <w:p w:rsidR="00467E9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игры-лабиринты;</w:t>
            </w:r>
          </w:p>
          <w:p w:rsidR="004F57DC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6A4F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целое»;</w:t>
            </w:r>
          </w:p>
          <w:p w:rsidR="00E71638" w:rsidRDefault="00E7163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деревянные вкладыши «Листья деревьев», «Детёныши», «Матрёшки», «Слоники»;</w:t>
            </w:r>
          </w:p>
          <w:p w:rsidR="00E71638" w:rsidRDefault="00E7163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деревянные разрезные картинки;</w:t>
            </w:r>
          </w:p>
          <w:p w:rsidR="006A4F8E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«Где я спрятался»;</w:t>
            </w:r>
          </w:p>
          <w:p w:rsidR="006A4F8E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«Надень на пальчик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4F8E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«Закрути болт»;</w:t>
            </w:r>
          </w:p>
          <w:p w:rsidR="006A4F8E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«Собери кубик»;</w:t>
            </w:r>
          </w:p>
          <w:p w:rsidR="006A4F8E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«бусы для мамы»;</w:t>
            </w:r>
          </w:p>
          <w:p w:rsidR="006A4F8E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«Радужная мозаика»;</w:t>
            </w:r>
          </w:p>
          <w:p w:rsidR="006A4F8E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настольная игра «Ловкие пальчики»;</w:t>
            </w:r>
          </w:p>
          <w:p w:rsidR="006A4F8E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стулья – балансиры;</w:t>
            </w:r>
          </w:p>
          <w:p w:rsidR="00467E98" w:rsidRPr="009B32F8" w:rsidRDefault="006A4F8E" w:rsidP="00133B2E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планшет «Закрой замок»;</w:t>
            </w:r>
          </w:p>
        </w:tc>
        <w:tc>
          <w:tcPr>
            <w:tcW w:w="6772" w:type="dxa"/>
          </w:tcPr>
          <w:p w:rsidR="00467E98" w:rsidRPr="009B32F8" w:rsidRDefault="00467E98" w:rsidP="007132F1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пространственного мышления и конструктивного </w:t>
            </w:r>
            <w:proofErr w:type="spellStart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, пальцевой моторики.</w:t>
            </w:r>
          </w:p>
          <w:p w:rsidR="00467E98" w:rsidRPr="009B32F8" w:rsidRDefault="00467E98" w:rsidP="007132F1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по схеме (мозаика).</w:t>
            </w:r>
          </w:p>
          <w:p w:rsidR="00467E98" w:rsidRDefault="00467E98" w:rsidP="007132F1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Усвоение пространственных предлогов.</w:t>
            </w:r>
          </w:p>
          <w:p w:rsidR="0067398A" w:rsidRDefault="0067398A" w:rsidP="007132F1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движения мелкой моторики.</w:t>
            </w:r>
          </w:p>
          <w:p w:rsidR="0067398A" w:rsidRDefault="0067398A" w:rsidP="007132F1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зрительного восприятия формы, цвета, размера предметов</w:t>
            </w:r>
            <w:r w:rsidR="0028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697" w:rsidRPr="009B32F8" w:rsidRDefault="00286697" w:rsidP="007132F1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моторных навыков, фантазии, умения импровизировать.</w:t>
            </w:r>
            <w:r w:rsidR="00F6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E98" w:rsidRPr="009B32F8" w:rsidTr="00FD410F">
        <w:tc>
          <w:tcPr>
            <w:tcW w:w="2407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Психические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процессы:</w:t>
            </w:r>
          </w:p>
        </w:tc>
        <w:tc>
          <w:tcPr>
            <w:tcW w:w="5714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настольные игры на коррекцию психических процессов;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карточки с образными выражениями;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карточки и пособия с заданиями: лабиринты;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узнай по контуру и штриховке; сравни, чем отличаются, </w:t>
            </w:r>
            <w:proofErr w:type="spellStart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перепутаницы</w:t>
            </w:r>
            <w:proofErr w:type="spellEnd"/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, нелепицы, будь внимательным, что лишнее?, осколочные картинки; объясни пословицу, поговорку, т.д.;</w:t>
            </w:r>
            <w:proofErr w:type="gramEnd"/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альбом-пособие «Развитие мышления»;</w:t>
            </w:r>
          </w:p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альбом-пособие «Развитие внимания»;</w:t>
            </w:r>
          </w:p>
          <w:p w:rsidR="00467E9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- альбом-пособие «Развитие памяти»;</w:t>
            </w:r>
          </w:p>
          <w:p w:rsidR="00B85379" w:rsidRDefault="00B85379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«Предметы и контуры»;</w:t>
            </w:r>
          </w:p>
          <w:p w:rsidR="00E71638" w:rsidRDefault="00E7163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картотека «Готов ли ваш ребенок к школе?»</w:t>
            </w:r>
            <w:r w:rsidR="007132F1">
              <w:rPr>
                <w:rFonts w:ascii="Times New Roman" w:hAnsi="Times New Roman" w:cs="Times New Roman"/>
                <w:sz w:val="24"/>
                <w:szCs w:val="24"/>
              </w:rPr>
              <w:t xml:space="preserve"> (7 частей);</w:t>
            </w:r>
          </w:p>
          <w:p w:rsidR="00B85379" w:rsidRPr="009B32F8" w:rsidRDefault="004F57DC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«Лабиринты»;</w:t>
            </w:r>
          </w:p>
          <w:p w:rsidR="00467E9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85379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 w:rsidR="00B85379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перепутал художник»</w:t>
            </w:r>
            <w:r w:rsidR="006A4F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F8E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«Логические таблицы»;</w:t>
            </w:r>
          </w:p>
          <w:p w:rsidR="006A4F8E" w:rsidRPr="009B32F8" w:rsidRDefault="006A4F8E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лишний предмет»;</w:t>
            </w:r>
          </w:p>
        </w:tc>
        <w:tc>
          <w:tcPr>
            <w:tcW w:w="6772" w:type="dxa"/>
          </w:tcPr>
          <w:p w:rsidR="00467E98" w:rsidRPr="009B32F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1. Развитие психологической базы речи: внимания, памяти, мышления, восприятия.</w:t>
            </w:r>
          </w:p>
          <w:p w:rsidR="00467E98" w:rsidRDefault="00467E98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32F8">
              <w:rPr>
                <w:rFonts w:ascii="Times New Roman" w:hAnsi="Times New Roman" w:cs="Times New Roman"/>
                <w:sz w:val="24"/>
                <w:szCs w:val="24"/>
              </w:rPr>
              <w:t>2. Коррекция вторичных отклонений в индивидуальном развитии ребёнка.</w:t>
            </w:r>
          </w:p>
          <w:p w:rsidR="0067398A" w:rsidRDefault="0067398A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умения сравнивать, анализировать, делать выводы, рассуждать.</w:t>
            </w:r>
          </w:p>
          <w:p w:rsidR="0067398A" w:rsidRDefault="0067398A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Формирование положительной мотивации к школьному обучению.</w:t>
            </w:r>
          </w:p>
          <w:p w:rsidR="0067398A" w:rsidRPr="009B32F8" w:rsidRDefault="0067398A" w:rsidP="007132F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Воспитание умения общаться со сверстниками, действовать совместно.</w:t>
            </w:r>
          </w:p>
        </w:tc>
      </w:tr>
    </w:tbl>
    <w:p w:rsidR="00467E98" w:rsidRPr="009B32F8" w:rsidRDefault="00467E98" w:rsidP="007132F1">
      <w:pPr>
        <w:shd w:val="clear" w:color="auto" w:fill="FFFFFF"/>
        <w:spacing w:before="11" w:after="0" w:line="276" w:lineRule="auto"/>
        <w:rPr>
          <w:rFonts w:ascii="Times New Roman" w:eastAsia="Times New Roman" w:hAnsi="Times New Roman"/>
          <w:b/>
          <w:iCs/>
          <w:spacing w:val="-8"/>
          <w:sz w:val="24"/>
          <w:szCs w:val="24"/>
        </w:rPr>
      </w:pPr>
    </w:p>
    <w:p w:rsidR="00467E98" w:rsidRPr="009B32F8" w:rsidRDefault="00B03A23" w:rsidP="00133B2E">
      <w:pPr>
        <w:shd w:val="clear" w:color="auto" w:fill="FFFFFF"/>
        <w:spacing w:before="11" w:after="0" w:line="276" w:lineRule="auto"/>
        <w:jc w:val="both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eastAsia="Times New Roman" w:hAnsi="Times New Roman"/>
          <w:b/>
          <w:iCs/>
          <w:spacing w:val="-8"/>
          <w:sz w:val="24"/>
          <w:szCs w:val="24"/>
        </w:rPr>
        <w:t xml:space="preserve"> </w:t>
      </w:r>
    </w:p>
    <w:p w:rsidR="003E7D77" w:rsidRDefault="00121F8B"/>
    <w:sectPr w:rsidR="003E7D77" w:rsidSect="00467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7BC"/>
    <w:multiLevelType w:val="hybridMultilevel"/>
    <w:tmpl w:val="3B72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CF3"/>
    <w:multiLevelType w:val="hybridMultilevel"/>
    <w:tmpl w:val="BA9A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2AB0"/>
    <w:multiLevelType w:val="hybridMultilevel"/>
    <w:tmpl w:val="1A5C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1892"/>
    <w:multiLevelType w:val="hybridMultilevel"/>
    <w:tmpl w:val="2336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9289E"/>
    <w:multiLevelType w:val="hybridMultilevel"/>
    <w:tmpl w:val="87B2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4C4A"/>
    <w:multiLevelType w:val="hybridMultilevel"/>
    <w:tmpl w:val="C6729D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170C"/>
    <w:multiLevelType w:val="singleLevel"/>
    <w:tmpl w:val="0F98A7B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6B6552E1"/>
    <w:multiLevelType w:val="hybridMultilevel"/>
    <w:tmpl w:val="0CBC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177CD"/>
    <w:multiLevelType w:val="hybridMultilevel"/>
    <w:tmpl w:val="E0969F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EBD"/>
    <w:multiLevelType w:val="hybridMultilevel"/>
    <w:tmpl w:val="7CE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E98"/>
    <w:rsid w:val="00121F8B"/>
    <w:rsid w:val="00133B2E"/>
    <w:rsid w:val="00154ACE"/>
    <w:rsid w:val="00247E3F"/>
    <w:rsid w:val="00286697"/>
    <w:rsid w:val="00467E98"/>
    <w:rsid w:val="004F57DC"/>
    <w:rsid w:val="006519F4"/>
    <w:rsid w:val="0067398A"/>
    <w:rsid w:val="006A4F8E"/>
    <w:rsid w:val="006C76CE"/>
    <w:rsid w:val="007132F1"/>
    <w:rsid w:val="007A64E3"/>
    <w:rsid w:val="007D464C"/>
    <w:rsid w:val="00946169"/>
    <w:rsid w:val="009626A1"/>
    <w:rsid w:val="00A01887"/>
    <w:rsid w:val="00A42BAB"/>
    <w:rsid w:val="00A916BD"/>
    <w:rsid w:val="00AE529E"/>
    <w:rsid w:val="00B03A23"/>
    <w:rsid w:val="00B737C1"/>
    <w:rsid w:val="00B85379"/>
    <w:rsid w:val="00D056FD"/>
    <w:rsid w:val="00D57026"/>
    <w:rsid w:val="00E71638"/>
    <w:rsid w:val="00EC5A90"/>
    <w:rsid w:val="00F52B22"/>
    <w:rsid w:val="00F6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C624-0754-4C99-9DC1-2B3C6B42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DarthVader</cp:lastModifiedBy>
  <cp:revision>5</cp:revision>
  <dcterms:created xsi:type="dcterms:W3CDTF">2017-10-30T08:22:00Z</dcterms:created>
  <dcterms:modified xsi:type="dcterms:W3CDTF">2017-11-01T07:02:00Z</dcterms:modified>
</cp:coreProperties>
</file>