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AD2" w:rsidRPr="00980C85" w:rsidRDefault="00B35C7D" w:rsidP="007F3AD2">
      <w:pPr>
        <w:jc w:val="center"/>
        <w:rPr>
          <w:rFonts w:ascii="Times New Roman" w:hAnsi="Times New Roman" w:cs="Times New Roman"/>
          <w:b/>
          <w:i/>
          <w:color w:val="E36C0A" w:themeColor="accent6" w:themeShade="BF"/>
          <w:sz w:val="40"/>
          <w:szCs w:val="40"/>
        </w:rPr>
      </w:pPr>
      <w:r w:rsidRPr="00980C85">
        <w:rPr>
          <w:rFonts w:ascii="Times New Roman" w:hAnsi="Times New Roman" w:cs="Times New Roman"/>
          <w:b/>
          <w:i/>
          <w:color w:val="E36C0A" w:themeColor="accent6" w:themeShade="BF"/>
          <w:sz w:val="40"/>
          <w:szCs w:val="40"/>
        </w:rPr>
        <w:t xml:space="preserve">Формирование лексико-грамматических средств языка в рамках комплексно-тематического планирования </w:t>
      </w:r>
      <w:r w:rsidR="007F3AD2" w:rsidRPr="00980C85">
        <w:rPr>
          <w:rFonts w:ascii="Times New Roman" w:hAnsi="Times New Roman" w:cs="Times New Roman"/>
          <w:b/>
          <w:i/>
          <w:color w:val="E36C0A" w:themeColor="accent6" w:themeShade="BF"/>
          <w:sz w:val="40"/>
          <w:szCs w:val="40"/>
        </w:rPr>
        <w:t>образовательного процесса в ДОУ</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Основные задачи воспитателя по образовательной области «Коммуникация» состоят в следующем: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1) расширение и активизация речевого запаса детей на основе углубления представлений об окружающем;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2) развитие у детей способности применять сформированные умения и навыки связной речи в различных ситуациях общения;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3) автоматизация в свободной самостоятельной речи детей усвоенных навыков правильного произношения звуков, </w:t>
      </w:r>
      <w:proofErr w:type="spellStart"/>
      <w:r w:rsidRPr="007F3AD2">
        <w:rPr>
          <w:rFonts w:ascii="Times New Roman" w:hAnsi="Times New Roman" w:cs="Times New Roman"/>
          <w:sz w:val="28"/>
          <w:szCs w:val="28"/>
        </w:rPr>
        <w:t>звуко-слоговой</w:t>
      </w:r>
      <w:proofErr w:type="spellEnd"/>
      <w:r w:rsidRPr="007F3AD2">
        <w:rPr>
          <w:rFonts w:ascii="Times New Roman" w:hAnsi="Times New Roman" w:cs="Times New Roman"/>
          <w:sz w:val="28"/>
          <w:szCs w:val="28"/>
        </w:rPr>
        <w:t xml:space="preserve"> структуры слова, грамматического оформления речи в соответствии с программой логопедических занятий.</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 В задачу воспитателя также входит повседневное наблюдение за состоянием речевой деятельности детей. Воспитатель наблюдает за проявлениями речевой активности детей, за правильным использованием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w:t>
      </w:r>
      <w:r w:rsidR="007F3AD2">
        <w:rPr>
          <w:rFonts w:ascii="Times New Roman" w:hAnsi="Times New Roman" w:cs="Times New Roman"/>
          <w:sz w:val="28"/>
          <w:szCs w:val="28"/>
        </w:rPr>
        <w:t xml:space="preserve"> </w:t>
      </w:r>
      <w:r w:rsidRPr="007F3AD2">
        <w:rPr>
          <w:rFonts w:ascii="Times New Roman" w:hAnsi="Times New Roman" w:cs="Times New Roman"/>
          <w:sz w:val="28"/>
          <w:szCs w:val="28"/>
        </w:rPr>
        <w:t xml:space="preserve">сложных инвертированных конструкций, повторов, вводных слов, усложняющих понимание речи. Особое внимание воспитателя должно быть обращено на </w:t>
      </w:r>
      <w:r w:rsidRPr="007F3AD2">
        <w:rPr>
          <w:rFonts w:ascii="Times New Roman" w:hAnsi="Times New Roman" w:cs="Times New Roman"/>
          <w:sz w:val="28"/>
          <w:szCs w:val="28"/>
        </w:rPr>
        <w:lastRenderedPageBreak/>
        <w:t xml:space="preserve">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 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возможным дефектом речи.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Процесс усвоения родного языка, совершенствования формируемых в процессе НОД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 В процессе воспитания важно организовать возможность межличностного общения детей, совместные игры.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Основой для проведения занятий по развитию речи служат постепенно расширяющиеся знания детей об окружающей жизни в соответствии с комплексно-тематическим принципом организации образовательного процесса («Помещение детского сада», «Профессии», «Одежда», «Посуда», «Продукты питания», «Игрушки», «Осень», «Овощи», «Фрукты»…).</w:t>
      </w:r>
      <w:r w:rsidR="007F3AD2">
        <w:rPr>
          <w:rFonts w:ascii="Times New Roman" w:hAnsi="Times New Roman" w:cs="Times New Roman"/>
          <w:sz w:val="28"/>
          <w:szCs w:val="28"/>
        </w:rPr>
        <w:t xml:space="preserve"> </w:t>
      </w:r>
      <w:r w:rsidRPr="007F3AD2">
        <w:rPr>
          <w:rFonts w:ascii="Times New Roman" w:hAnsi="Times New Roman" w:cs="Times New Roman"/>
          <w:sz w:val="28"/>
          <w:szCs w:val="28"/>
        </w:rPr>
        <w:t xml:space="preserve">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 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 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w:t>
      </w:r>
      <w:r w:rsidRPr="007F3AD2">
        <w:rPr>
          <w:rFonts w:ascii="Times New Roman" w:hAnsi="Times New Roman" w:cs="Times New Roman"/>
          <w:sz w:val="28"/>
          <w:szCs w:val="28"/>
        </w:rPr>
        <w:lastRenderedPageBreak/>
        <w:t xml:space="preserve">предметов, действий, признаков (с помощью картинок).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Формирование лексического запаса и грамматического строя в процессе совместной деятельности воспитателя и детей осуществляется поэтапно: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а) дети знакомятся непосредственно с изучаемым явлением;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б) дети с помощью отчетливого образца речи воспитателя учатся понимать словесные обозначения этих явлений;</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 в) воспитатель организует речевую практику детей, в которой закрепляются словесные выражения, относящиеся к изучаемым явлениям.</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 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w:t>
      </w:r>
      <w:r w:rsidR="007F3AD2">
        <w:rPr>
          <w:rFonts w:ascii="Times New Roman" w:hAnsi="Times New Roman" w:cs="Times New Roman"/>
          <w:sz w:val="28"/>
          <w:szCs w:val="28"/>
        </w:rPr>
        <w:t xml:space="preserve"> </w:t>
      </w:r>
      <w:r w:rsidRPr="007F3AD2">
        <w:rPr>
          <w:rFonts w:ascii="Times New Roman" w:hAnsi="Times New Roman" w:cs="Times New Roman"/>
          <w:sz w:val="28"/>
          <w:szCs w:val="28"/>
        </w:rPr>
        <w:t xml:space="preserve">При изучении каждой темы намечается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 При планировании и проведении непосредственно образовательной деятельности по образовательной области «Коммуникация» необходимо использовать функциональный подход, предполагающий формирование в сознании ребенка прочной взаимосвязи между реальной жизненной ситуацией и способом ее обозначения. Такой подход обеспечивает естественную мотивацию усвоения грамматических норм родного языка, развивает у ребенка как языковую, так и коммуникативную компетенцию, помогает малышу понять, что язык – это наиболее подходящий инструмент для решения различных жизненных задач. </w:t>
      </w:r>
    </w:p>
    <w:p w:rsidR="007F3AD2"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В системе НОД необходимо реализовывать концентрический принцип подачи лингвистического материала, то есть регулярный возврат к работе над различными подсистемами языка: словоизменительной, словообразовательной, синтаксической – но уже в более сложных речевых условиях.  </w:t>
      </w:r>
      <w:proofErr w:type="gramStart"/>
      <w:r w:rsidRPr="007F3AD2">
        <w:rPr>
          <w:rFonts w:ascii="Times New Roman" w:hAnsi="Times New Roman" w:cs="Times New Roman"/>
          <w:sz w:val="28"/>
          <w:szCs w:val="28"/>
        </w:rPr>
        <w:t>При этом внимание</w:t>
      </w:r>
      <w:r w:rsidR="007F3AD2">
        <w:rPr>
          <w:rFonts w:ascii="Times New Roman" w:hAnsi="Times New Roman" w:cs="Times New Roman"/>
          <w:sz w:val="28"/>
          <w:szCs w:val="28"/>
        </w:rPr>
        <w:t xml:space="preserve"> </w:t>
      </w:r>
      <w:r w:rsidRPr="007F3AD2">
        <w:rPr>
          <w:rFonts w:ascii="Times New Roman" w:hAnsi="Times New Roman" w:cs="Times New Roman"/>
          <w:sz w:val="28"/>
          <w:szCs w:val="28"/>
        </w:rPr>
        <w:t>ребенка наилучшим образом фиксируется в виде произносительного акцента на грамматических признаках русской речи: - на определенной морфеме (приставке, суффиксе), являющейся основой словообразования; - на окончаниях слов, выражающих различные грамматические значения (падежа, числа, рода, лица) в словосочетаниях; - на способе связи слов в предложениях (окончания слов, предлоги, союзы, порядок слов).</w:t>
      </w:r>
      <w:proofErr w:type="gramEnd"/>
      <w:r w:rsidRPr="007F3AD2">
        <w:rPr>
          <w:rFonts w:ascii="Times New Roman" w:hAnsi="Times New Roman" w:cs="Times New Roman"/>
          <w:sz w:val="28"/>
          <w:szCs w:val="28"/>
        </w:rPr>
        <w:t xml:space="preserve"> Образовательный процесс имеет четкую коммуникативную направленность. Усваиваемые ребенком элементы языковой системы должны включаться в непосредственное общение. Детей учат применять отработанные в процессе НОД речевые операции в аналогичных или новых ситуациях, творчески использовать полученные навыки в различных видах деятельности. </w:t>
      </w:r>
    </w:p>
    <w:p w:rsidR="00980C85"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Лексико-грамматический аспект данного вида непосредственно образовательной деятельности включает:</w:t>
      </w:r>
      <w:r w:rsidR="00980C85">
        <w:rPr>
          <w:rFonts w:ascii="Times New Roman" w:hAnsi="Times New Roman" w:cs="Times New Roman"/>
          <w:sz w:val="28"/>
          <w:szCs w:val="28"/>
        </w:rPr>
        <w:t xml:space="preserve"> </w:t>
      </w:r>
      <w:r w:rsidRPr="007F3AD2">
        <w:rPr>
          <w:rFonts w:ascii="Times New Roman" w:hAnsi="Times New Roman" w:cs="Times New Roman"/>
          <w:sz w:val="28"/>
          <w:szCs w:val="28"/>
        </w:rPr>
        <w:t xml:space="preserve">умение вслушиваться в обращенную речь и выделять названия предметов, действий, признаков; правильное восприятие обращенных вопросов, выполнение соответствующих инструкций; различение семантического значения слов, разных грамматических категорий слов, соотнесение пространственных характеристик со значением простых и некоторых сложных предлогов; понимание разницы в значении слов, связанной с изменением морфемных элементов (окончаниями, суффиксами, приставками) и т.п.;  уточнение и расширение словарного запаса; формирование навыков употребления различных частей речи, слов, выходящих за рамки обиходного словаря; овладение навыками группировки слов по различным признакам и качествам, средствами антонимии и синонимии; </w:t>
      </w:r>
      <w:proofErr w:type="gramStart"/>
      <w:r w:rsidRPr="007F3AD2">
        <w:rPr>
          <w:rFonts w:ascii="Times New Roman" w:hAnsi="Times New Roman" w:cs="Times New Roman"/>
          <w:sz w:val="28"/>
          <w:szCs w:val="28"/>
        </w:rPr>
        <w:t>развитие способности к пониманию и употреблению слов  формирование понятий, начиная с достаточно простых, обобщающих,</w:t>
      </w:r>
      <w:r w:rsidR="00980C85">
        <w:rPr>
          <w:rFonts w:ascii="Times New Roman" w:hAnsi="Times New Roman" w:cs="Times New Roman"/>
          <w:sz w:val="28"/>
          <w:szCs w:val="28"/>
        </w:rPr>
        <w:t xml:space="preserve"> </w:t>
      </w:r>
      <w:r w:rsidRPr="007F3AD2">
        <w:rPr>
          <w:rFonts w:ascii="Times New Roman" w:hAnsi="Times New Roman" w:cs="Times New Roman"/>
          <w:sz w:val="28"/>
          <w:szCs w:val="28"/>
        </w:rPr>
        <w:t>и выражений с переносным либо с отвлеченным значением и т.п.; (игрушки, посуда) до</w:t>
      </w:r>
      <w:r w:rsidR="00980C85">
        <w:rPr>
          <w:rFonts w:ascii="Times New Roman" w:hAnsi="Times New Roman" w:cs="Times New Roman"/>
          <w:sz w:val="28"/>
          <w:szCs w:val="28"/>
        </w:rPr>
        <w:t>,</w:t>
      </w:r>
      <w:r w:rsidRPr="007F3AD2">
        <w:rPr>
          <w:rFonts w:ascii="Times New Roman" w:hAnsi="Times New Roman" w:cs="Times New Roman"/>
          <w:sz w:val="28"/>
          <w:szCs w:val="28"/>
        </w:rPr>
        <w:t xml:space="preserve"> более конкретных, дифференцированных (одежда – летняя, зимняя и т.д.);</w:t>
      </w:r>
      <w:proofErr w:type="gramEnd"/>
      <w:r w:rsidRPr="007F3AD2">
        <w:rPr>
          <w:rFonts w:ascii="Times New Roman" w:hAnsi="Times New Roman" w:cs="Times New Roman"/>
          <w:sz w:val="28"/>
          <w:szCs w:val="28"/>
        </w:rPr>
        <w:t xml:space="preserve">  формирование практических навыков словоизменения и словообразования: образование слов с уменьшительным и с увеличительным значением, глаголов с различными приставками (н</w:t>
      </w:r>
      <w:proofErr w:type="gramStart"/>
      <w:r w:rsidRPr="007F3AD2">
        <w:rPr>
          <w:rFonts w:ascii="Times New Roman" w:hAnsi="Times New Roman" w:cs="Times New Roman"/>
          <w:sz w:val="28"/>
          <w:szCs w:val="28"/>
        </w:rPr>
        <w:t>а-</w:t>
      </w:r>
      <w:proofErr w:type="gramEnd"/>
      <w:r w:rsidRPr="007F3AD2">
        <w:rPr>
          <w:rFonts w:ascii="Times New Roman" w:hAnsi="Times New Roman" w:cs="Times New Roman"/>
          <w:sz w:val="28"/>
          <w:szCs w:val="28"/>
        </w:rPr>
        <w:t xml:space="preserve">, вы- по-), качественных, относительных и притяжательных прилагательных, сравнительной степени прилагательных, сложносоставных слов; овладение умением изменять части речи по грамматическим категориям; согласование слов в составе словосочетания и предложения; </w:t>
      </w:r>
      <w:proofErr w:type="gramStart"/>
      <w:r w:rsidRPr="007F3AD2">
        <w:rPr>
          <w:rFonts w:ascii="Times New Roman" w:hAnsi="Times New Roman" w:cs="Times New Roman"/>
          <w:sz w:val="28"/>
          <w:szCs w:val="28"/>
        </w:rPr>
        <w:t xml:space="preserve">употребление в речи простых, а затем и сложных предлогов с соблюдением правил грамматического оформления </w:t>
      </w:r>
      <w:r w:rsidRPr="007F3AD2">
        <w:rPr>
          <w:rFonts w:ascii="Times New Roman" w:hAnsi="Times New Roman" w:cs="Times New Roman"/>
          <w:sz w:val="28"/>
          <w:szCs w:val="28"/>
        </w:rPr>
        <w:lastRenderedPageBreak/>
        <w:t>фразы;  обобщенное значение слов;  развитие умения сравнивать слова по длине (короткие и длинные слова);  употребление притяжательных местоимений мой – моя в сочетании с существительными мужского и женского рода;  понимание и употребление в речи глагольных форм разного наклонения, времени (настоящего, прошедшего и будущего) и лица;</w:t>
      </w:r>
      <w:proofErr w:type="gramEnd"/>
      <w:r w:rsidRPr="007F3AD2">
        <w:rPr>
          <w:rFonts w:ascii="Times New Roman" w:hAnsi="Times New Roman" w:cs="Times New Roman"/>
          <w:sz w:val="28"/>
          <w:szCs w:val="28"/>
        </w:rPr>
        <w:t xml:space="preserve">  овладение навыками составления простых предложений и их последующее распространение за счет введения однородных подлежащих, сказуемых и впоследствии – дополнений и определений по вопросам, демонстрации действия, по картинке, по наглядно- графической модели;  обучение самостоятельной постановке вопросов и подготовка к овладению диалогической формой речи. </w:t>
      </w:r>
    </w:p>
    <w:p w:rsidR="00980C85" w:rsidRDefault="00B35C7D" w:rsidP="007F3AD2">
      <w:pPr>
        <w:jc w:val="both"/>
        <w:rPr>
          <w:rFonts w:ascii="Times New Roman" w:hAnsi="Times New Roman" w:cs="Times New Roman"/>
          <w:sz w:val="28"/>
          <w:szCs w:val="28"/>
        </w:rPr>
      </w:pPr>
      <w:proofErr w:type="gramStart"/>
      <w:r w:rsidRPr="007F3AD2">
        <w:rPr>
          <w:rFonts w:ascii="Times New Roman" w:hAnsi="Times New Roman" w:cs="Times New Roman"/>
          <w:sz w:val="28"/>
          <w:szCs w:val="28"/>
        </w:rPr>
        <w:t>Содержание работы по развитию связной речи направлено на:  обучение детей построению самостоятельных высказываний;  формирование умения объединять несколько фраз в рассказ, выделять отработку навыков построения различных типов предложений; начало, середину (кульминацию) и логическое завершение сюжетной линии текста, осознавать роль главных персонажей и действий, ими совершаемых, устанавливать логическую и временную последовательность между событиями;</w:t>
      </w:r>
      <w:proofErr w:type="gramEnd"/>
      <w:r w:rsidRPr="007F3AD2">
        <w:rPr>
          <w:rFonts w:ascii="Times New Roman" w:hAnsi="Times New Roman" w:cs="Times New Roman"/>
          <w:sz w:val="28"/>
          <w:szCs w:val="28"/>
        </w:rPr>
        <w:t xml:space="preserve">  обучение детей умению передавать впечатления об </w:t>
      </w:r>
      <w:proofErr w:type="gramStart"/>
      <w:r w:rsidRPr="007F3AD2">
        <w:rPr>
          <w:rFonts w:ascii="Times New Roman" w:hAnsi="Times New Roman" w:cs="Times New Roman"/>
          <w:sz w:val="28"/>
          <w:szCs w:val="28"/>
        </w:rPr>
        <w:t>увиденном</w:t>
      </w:r>
      <w:proofErr w:type="gramEnd"/>
      <w:r w:rsidRPr="007F3AD2">
        <w:rPr>
          <w:rFonts w:ascii="Times New Roman" w:hAnsi="Times New Roman" w:cs="Times New Roman"/>
          <w:sz w:val="28"/>
          <w:szCs w:val="28"/>
        </w:rPr>
        <w:t xml:space="preserve">, о событиях окружающей действительности;  </w:t>
      </w:r>
      <w:proofErr w:type="gramStart"/>
      <w:r w:rsidRPr="007F3AD2">
        <w:rPr>
          <w:rFonts w:ascii="Times New Roman" w:hAnsi="Times New Roman" w:cs="Times New Roman"/>
          <w:sz w:val="28"/>
          <w:szCs w:val="28"/>
        </w:rPr>
        <w:t>обучение связному и логическому изложению содержания текстов, составлению рассказов по картине и серии картин, описанию предметов и объектов с постепенным включением в процесс рассказывания творческих элементов (составление рассказов с частичным изменением сюжетной линии, с заменой (полной или фрагментарной) действующих лиц, с элементами рассуждений, с добавлением фантазийных элементов сюжета, не имеющих аналогов в реальной действительности).</w:t>
      </w:r>
      <w:proofErr w:type="gramEnd"/>
      <w:r w:rsidRPr="007F3AD2">
        <w:rPr>
          <w:rFonts w:ascii="Times New Roman" w:hAnsi="Times New Roman" w:cs="Times New Roman"/>
          <w:sz w:val="28"/>
          <w:szCs w:val="28"/>
        </w:rPr>
        <w:t xml:space="preserve"> Работа по составлению рассказов и пересказов проводится с опорой на картины, серии сюжетных картин, графические схемы и планы, карточки-символы для обозначения качеств и свойств описываемых предметов, по вопросному плану и т.д.;  заучивание стихотворений. 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должен формировать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proofErr w:type="gramStart"/>
      <w:r w:rsidRPr="007F3AD2">
        <w:rPr>
          <w:rFonts w:ascii="Times New Roman" w:hAnsi="Times New Roman" w:cs="Times New Roman"/>
          <w:sz w:val="28"/>
          <w:szCs w:val="28"/>
        </w:rPr>
        <w:t xml:space="preserve">?, </w:t>
      </w:r>
      <w:proofErr w:type="gramEnd"/>
      <w:r w:rsidRPr="007F3AD2">
        <w:rPr>
          <w:rFonts w:ascii="Times New Roman" w:hAnsi="Times New Roman" w:cs="Times New Roman"/>
          <w:sz w:val="28"/>
          <w:szCs w:val="28"/>
        </w:rPr>
        <w:t>Который?, Какой?, при ответе правильно согласовывать порядковые числительные с существительным.</w:t>
      </w:r>
      <w:r w:rsidR="00980C85">
        <w:rPr>
          <w:rFonts w:ascii="Times New Roman" w:hAnsi="Times New Roman" w:cs="Times New Roman"/>
          <w:sz w:val="28"/>
          <w:szCs w:val="28"/>
        </w:rPr>
        <w:t xml:space="preserve"> </w:t>
      </w:r>
      <w:r w:rsidRPr="007F3AD2">
        <w:rPr>
          <w:rFonts w:ascii="Times New Roman" w:hAnsi="Times New Roman" w:cs="Times New Roman"/>
          <w:sz w:val="28"/>
          <w:szCs w:val="28"/>
        </w:rPr>
        <w:t xml:space="preserve">При знакомстве с величиной </w:t>
      </w:r>
      <w:r w:rsidRPr="007F3AD2">
        <w:rPr>
          <w:rFonts w:ascii="Times New Roman" w:hAnsi="Times New Roman" w:cs="Times New Roman"/>
          <w:sz w:val="28"/>
          <w:szCs w:val="28"/>
        </w:rPr>
        <w:lastRenderedPageBreak/>
        <w:t xml:space="preserve">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например: шире — уже, самое широкое — самое узкое. </w:t>
      </w:r>
      <w:proofErr w:type="gramStart"/>
      <w:r w:rsidRPr="007F3AD2">
        <w:rPr>
          <w:rFonts w:ascii="Times New Roman" w:hAnsi="Times New Roman" w:cs="Times New Roman"/>
          <w:sz w:val="28"/>
          <w:szCs w:val="28"/>
        </w:rPr>
        <w:t>В процессе НОД по формированию ЭМП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roofErr w:type="gramEnd"/>
      <w:r w:rsidRPr="007F3AD2">
        <w:rPr>
          <w:rFonts w:ascii="Times New Roman" w:hAnsi="Times New Roman" w:cs="Times New Roman"/>
          <w:sz w:val="28"/>
          <w:szCs w:val="28"/>
        </w:rPr>
        <w:t xml:space="preserve"> </w:t>
      </w:r>
      <w:proofErr w:type="gramStart"/>
      <w:r w:rsidRPr="007F3AD2">
        <w:rPr>
          <w:rFonts w:ascii="Times New Roman" w:hAnsi="Times New Roman" w:cs="Times New Roman"/>
          <w:sz w:val="28"/>
          <w:szCs w:val="28"/>
        </w:rPr>
        <w:t>Воспитатель должен уделять внимание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7F3AD2">
        <w:rPr>
          <w:rFonts w:ascii="Times New Roman" w:hAnsi="Times New Roman" w:cs="Times New Roman"/>
          <w:sz w:val="28"/>
          <w:szCs w:val="28"/>
        </w:rPr>
        <w:t xml:space="preserve"> При этом необходимо специально формировать у дошкольников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 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7F3AD2">
        <w:rPr>
          <w:rFonts w:ascii="Times New Roman" w:hAnsi="Times New Roman" w:cs="Times New Roman"/>
          <w:sz w:val="28"/>
          <w:szCs w:val="28"/>
        </w:rPr>
        <w:t>к</w:t>
      </w:r>
      <w:proofErr w:type="gramEnd"/>
      <w:r w:rsidRPr="007F3AD2">
        <w:rPr>
          <w:rFonts w:ascii="Times New Roman" w:hAnsi="Times New Roman" w:cs="Times New Roman"/>
          <w:sz w:val="28"/>
          <w:szCs w:val="28"/>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 </w:t>
      </w:r>
    </w:p>
    <w:p w:rsidR="00980C85"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Характер организации непосредственно образоват</w:t>
      </w:r>
      <w:r w:rsidR="00980C85">
        <w:rPr>
          <w:rFonts w:ascii="Times New Roman" w:hAnsi="Times New Roman" w:cs="Times New Roman"/>
          <w:sz w:val="28"/>
          <w:szCs w:val="28"/>
        </w:rPr>
        <w:t>ельной деятельности</w:t>
      </w:r>
      <w:r w:rsidRPr="007F3AD2">
        <w:rPr>
          <w:rFonts w:ascii="Times New Roman" w:hAnsi="Times New Roman" w:cs="Times New Roman"/>
          <w:sz w:val="28"/>
          <w:szCs w:val="28"/>
        </w:rPr>
        <w:t xml:space="preserve"> и отбор лексического материала по образовательной области «Художественное творчество»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 Формирование полноценных двигательных навыков, активная деятельность в процессе конструирования, сюжетной игры, трудовой</w:t>
      </w:r>
      <w:r w:rsidR="00980C85">
        <w:rPr>
          <w:rFonts w:ascii="Times New Roman" w:hAnsi="Times New Roman" w:cs="Times New Roman"/>
          <w:sz w:val="28"/>
          <w:szCs w:val="28"/>
        </w:rPr>
        <w:t xml:space="preserve"> </w:t>
      </w:r>
      <w:r w:rsidRPr="007F3AD2">
        <w:rPr>
          <w:rFonts w:ascii="Times New Roman" w:hAnsi="Times New Roman" w:cs="Times New Roman"/>
          <w:sz w:val="28"/>
          <w:szCs w:val="28"/>
        </w:rPr>
        <w:t xml:space="preserve">деятельности, овладение тонко координированными и специализированными движениями рук является необходимым звеном в общей системе совместной деятельности педагога с детьми. </w:t>
      </w:r>
    </w:p>
    <w:p w:rsidR="00980C85"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В процессе правильно организованной образовательной деятельности по образовательной области «Физическая культура» необходимо устранить </w:t>
      </w:r>
      <w:proofErr w:type="spellStart"/>
      <w:r w:rsidRPr="007F3AD2">
        <w:rPr>
          <w:rFonts w:ascii="Times New Roman" w:hAnsi="Times New Roman" w:cs="Times New Roman"/>
          <w:sz w:val="28"/>
          <w:szCs w:val="28"/>
        </w:rPr>
        <w:t>некоординированные</w:t>
      </w:r>
      <w:proofErr w:type="spellEnd"/>
      <w:r w:rsidRPr="007F3AD2">
        <w:rPr>
          <w:rFonts w:ascii="Times New Roman" w:hAnsi="Times New Roman" w:cs="Times New Roman"/>
          <w:sz w:val="28"/>
          <w:szCs w:val="28"/>
        </w:rPr>
        <w:t xml:space="preserve">, скованные, недостаточно ритмические движения. </w:t>
      </w:r>
      <w:proofErr w:type="gramStart"/>
      <w:r w:rsidRPr="007F3AD2">
        <w:rPr>
          <w:rFonts w:ascii="Times New Roman" w:hAnsi="Times New Roman" w:cs="Times New Roman"/>
          <w:sz w:val="28"/>
          <w:szCs w:val="28"/>
        </w:rPr>
        <w:t xml:space="preserve">Обращается специальное внимание на особенности психомоторного развития детей, которые должны учитываться в процессе НОД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w:t>
      </w:r>
      <w:r w:rsidRPr="007F3AD2">
        <w:rPr>
          <w:rFonts w:ascii="Times New Roman" w:hAnsi="Times New Roman" w:cs="Times New Roman"/>
          <w:sz w:val="28"/>
          <w:szCs w:val="28"/>
        </w:rPr>
        <w:lastRenderedPageBreak/>
        <w:t xml:space="preserve">явлениями вялости, </w:t>
      </w:r>
      <w:proofErr w:type="spellStart"/>
      <w:r w:rsidRPr="007F3AD2">
        <w:rPr>
          <w:rFonts w:ascii="Times New Roman" w:hAnsi="Times New Roman" w:cs="Times New Roman"/>
          <w:sz w:val="28"/>
          <w:szCs w:val="28"/>
        </w:rPr>
        <w:t>адинамичности</w:t>
      </w:r>
      <w:proofErr w:type="spellEnd"/>
      <w:r w:rsidRPr="007F3AD2">
        <w:rPr>
          <w:rFonts w:ascii="Times New Roman" w:hAnsi="Times New Roman" w:cs="Times New Roman"/>
          <w:sz w:val="28"/>
          <w:szCs w:val="28"/>
        </w:rPr>
        <w:t xml:space="preserve">). </w:t>
      </w:r>
      <w:proofErr w:type="gramEnd"/>
    </w:p>
    <w:p w:rsidR="00980C85"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Среди дошкольников с явно выраженным нарушением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 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w:t>
      </w:r>
      <w:r w:rsidR="00980C85">
        <w:rPr>
          <w:rFonts w:ascii="Times New Roman" w:hAnsi="Times New Roman" w:cs="Times New Roman"/>
          <w:sz w:val="28"/>
          <w:szCs w:val="28"/>
        </w:rPr>
        <w:t>ями и речью, запоминание серии д</w:t>
      </w:r>
      <w:r w:rsidRPr="007F3AD2">
        <w:rPr>
          <w:rFonts w:ascii="Times New Roman" w:hAnsi="Times New Roman" w:cs="Times New Roman"/>
          <w:sz w:val="28"/>
          <w:szCs w:val="28"/>
        </w:rPr>
        <w:t xml:space="preserve">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 </w:t>
      </w:r>
    </w:p>
    <w:p w:rsidR="00980C85"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Особое внимание уделяется развитию тонкой моторики пальцев рук. </w:t>
      </w:r>
      <w:proofErr w:type="gramStart"/>
      <w:r w:rsidRPr="007F3AD2">
        <w:rPr>
          <w:rFonts w:ascii="Times New Roman" w:hAnsi="Times New Roman" w:cs="Times New Roman"/>
          <w:sz w:val="28"/>
          <w:szCs w:val="28"/>
        </w:rPr>
        <w:t>Этому</w:t>
      </w:r>
      <w:r w:rsidR="00980C85">
        <w:rPr>
          <w:rFonts w:ascii="Times New Roman" w:hAnsi="Times New Roman" w:cs="Times New Roman"/>
          <w:sz w:val="28"/>
          <w:szCs w:val="28"/>
        </w:rPr>
        <w:t xml:space="preserve"> служат следующие упражнения: </w:t>
      </w:r>
      <w:r w:rsidRPr="007F3AD2">
        <w:rPr>
          <w:rFonts w:ascii="Times New Roman" w:hAnsi="Times New Roman" w:cs="Times New Roman"/>
          <w:sz w:val="28"/>
          <w:szCs w:val="28"/>
        </w:rPr>
        <w:t>сжимать резин</w:t>
      </w:r>
      <w:r w:rsidR="00980C85">
        <w:rPr>
          <w:rFonts w:ascii="Times New Roman" w:hAnsi="Times New Roman" w:cs="Times New Roman"/>
          <w:sz w:val="28"/>
          <w:szCs w:val="28"/>
        </w:rPr>
        <w:t>овую грушу или теннисный мячик;</w:t>
      </w:r>
      <w:r w:rsidRPr="007F3AD2">
        <w:rPr>
          <w:rFonts w:ascii="Times New Roman" w:hAnsi="Times New Roman" w:cs="Times New Roman"/>
          <w:sz w:val="28"/>
          <w:szCs w:val="28"/>
        </w:rPr>
        <w:t xml:space="preserve"> разгибать и загибать поочер</w:t>
      </w:r>
      <w:r w:rsidR="00980C85">
        <w:rPr>
          <w:rFonts w:ascii="Times New Roman" w:hAnsi="Times New Roman" w:cs="Times New Roman"/>
          <w:sz w:val="28"/>
          <w:szCs w:val="28"/>
        </w:rPr>
        <w:t xml:space="preserve">едно пальцы из кулака в кулак; </w:t>
      </w:r>
      <w:r w:rsidRPr="007F3AD2">
        <w:rPr>
          <w:rFonts w:ascii="Times New Roman" w:hAnsi="Times New Roman" w:cs="Times New Roman"/>
          <w:sz w:val="28"/>
          <w:szCs w:val="28"/>
        </w:rPr>
        <w:t xml:space="preserve"> отхлопывать ритм ладонями по столу, затем чередуя положение: ладонь — ребро (одной и дв</w:t>
      </w:r>
      <w:r w:rsidR="00980C85">
        <w:rPr>
          <w:rFonts w:ascii="Times New Roman" w:hAnsi="Times New Roman" w:cs="Times New Roman"/>
          <w:sz w:val="28"/>
          <w:szCs w:val="28"/>
        </w:rPr>
        <w:t xml:space="preserve">умя руками); </w:t>
      </w:r>
      <w:r w:rsidRPr="007F3AD2">
        <w:rPr>
          <w:rFonts w:ascii="Times New Roman" w:hAnsi="Times New Roman" w:cs="Times New Roman"/>
          <w:sz w:val="28"/>
          <w:szCs w:val="28"/>
        </w:rPr>
        <w:t xml:space="preserve"> поочередно каждым пальцем отстукивать ритм в заданн</w:t>
      </w:r>
      <w:r w:rsidR="00980C85">
        <w:rPr>
          <w:rFonts w:ascii="Times New Roman" w:hAnsi="Times New Roman" w:cs="Times New Roman"/>
          <w:sz w:val="28"/>
          <w:szCs w:val="28"/>
        </w:rPr>
        <w:t xml:space="preserve">ом темпе по поверхности стола; </w:t>
      </w:r>
      <w:r w:rsidRPr="007F3AD2">
        <w:rPr>
          <w:rFonts w:ascii="Times New Roman" w:hAnsi="Times New Roman" w:cs="Times New Roman"/>
          <w:sz w:val="28"/>
          <w:szCs w:val="28"/>
        </w:rPr>
        <w:t xml:space="preserve"> перебирать разными пальцами</w:t>
      </w:r>
      <w:r w:rsidR="00980C85">
        <w:rPr>
          <w:rFonts w:ascii="Times New Roman" w:hAnsi="Times New Roman" w:cs="Times New Roman"/>
          <w:sz w:val="28"/>
          <w:szCs w:val="28"/>
        </w:rPr>
        <w:t xml:space="preserve"> натянутую резинку или шнурок;</w:t>
      </w:r>
      <w:proofErr w:type="gramEnd"/>
      <w:r w:rsidR="00980C85">
        <w:rPr>
          <w:rFonts w:ascii="Times New Roman" w:hAnsi="Times New Roman" w:cs="Times New Roman"/>
          <w:sz w:val="28"/>
          <w:szCs w:val="28"/>
        </w:rPr>
        <w:t xml:space="preserve"> </w:t>
      </w:r>
      <w:r w:rsidRPr="007F3AD2">
        <w:rPr>
          <w:rFonts w:ascii="Times New Roman" w:hAnsi="Times New Roman" w:cs="Times New Roman"/>
          <w:sz w:val="28"/>
          <w:szCs w:val="28"/>
        </w:rPr>
        <w:t xml:space="preserve"> </w:t>
      </w:r>
      <w:proofErr w:type="gramStart"/>
      <w:r w:rsidRPr="007F3AD2">
        <w:rPr>
          <w:rFonts w:ascii="Times New Roman" w:hAnsi="Times New Roman" w:cs="Times New Roman"/>
          <w:sz w:val="28"/>
          <w:szCs w:val="28"/>
        </w:rPr>
        <w:t>отстреливать каждым пальцем п</w:t>
      </w:r>
      <w:r w:rsidR="00980C85">
        <w:rPr>
          <w:rFonts w:ascii="Times New Roman" w:hAnsi="Times New Roman" w:cs="Times New Roman"/>
          <w:sz w:val="28"/>
          <w:szCs w:val="28"/>
        </w:rPr>
        <w:t xml:space="preserve">оочередно пинг-понговый шарик; </w:t>
      </w:r>
      <w:r w:rsidRPr="007F3AD2">
        <w:rPr>
          <w:rFonts w:ascii="Times New Roman" w:hAnsi="Times New Roman" w:cs="Times New Roman"/>
          <w:sz w:val="28"/>
          <w:szCs w:val="28"/>
        </w:rPr>
        <w:t xml:space="preserve"> тренировать захват мячей различного</w:t>
      </w:r>
      <w:r w:rsidR="00980C85">
        <w:rPr>
          <w:rFonts w:ascii="Times New Roman" w:hAnsi="Times New Roman" w:cs="Times New Roman"/>
          <w:sz w:val="28"/>
          <w:szCs w:val="28"/>
        </w:rPr>
        <w:t xml:space="preserve"> диаметра; </w:t>
      </w:r>
      <w:r w:rsidRPr="007F3AD2">
        <w:rPr>
          <w:rFonts w:ascii="Times New Roman" w:hAnsi="Times New Roman" w:cs="Times New Roman"/>
          <w:sz w:val="28"/>
          <w:szCs w:val="28"/>
        </w:rPr>
        <w:t>вырабатывать переключение движений правой — левой руки (ладонь — кулак, л</w:t>
      </w:r>
      <w:r w:rsidR="00980C85">
        <w:rPr>
          <w:rFonts w:ascii="Times New Roman" w:hAnsi="Times New Roman" w:cs="Times New Roman"/>
          <w:sz w:val="28"/>
          <w:szCs w:val="28"/>
        </w:rPr>
        <w:t xml:space="preserve">адонь — ребро ладони и т. п.); </w:t>
      </w:r>
      <w:r w:rsidRPr="007F3AD2">
        <w:rPr>
          <w:rFonts w:ascii="Times New Roman" w:hAnsi="Times New Roman" w:cs="Times New Roman"/>
          <w:sz w:val="28"/>
          <w:szCs w:val="28"/>
        </w:rPr>
        <w:t xml:space="preserve"> воспроизводить различные позы руки (кулак — ладонь — ребро), паль</w:t>
      </w:r>
      <w:r w:rsidR="00980C85">
        <w:rPr>
          <w:rFonts w:ascii="Times New Roman" w:hAnsi="Times New Roman" w:cs="Times New Roman"/>
          <w:sz w:val="28"/>
          <w:szCs w:val="28"/>
        </w:rPr>
        <w:t xml:space="preserve">цев (колечко — цепь — щепоть); </w:t>
      </w:r>
      <w:r w:rsidRPr="007F3AD2">
        <w:rPr>
          <w:rFonts w:ascii="Times New Roman" w:hAnsi="Times New Roman" w:cs="Times New Roman"/>
          <w:sz w:val="28"/>
          <w:szCs w:val="28"/>
        </w:rPr>
        <w:t xml:space="preserve"> захватывать мелкие предметы небольшого </w:t>
      </w:r>
      <w:r w:rsidR="00980C85">
        <w:rPr>
          <w:rFonts w:ascii="Times New Roman" w:hAnsi="Times New Roman" w:cs="Times New Roman"/>
          <w:sz w:val="28"/>
          <w:szCs w:val="28"/>
        </w:rPr>
        <w:t xml:space="preserve">диаметра различными пальцами; </w:t>
      </w:r>
      <w:r w:rsidRPr="007F3AD2">
        <w:rPr>
          <w:rFonts w:ascii="Times New Roman" w:hAnsi="Times New Roman" w:cs="Times New Roman"/>
          <w:sz w:val="28"/>
          <w:szCs w:val="28"/>
        </w:rPr>
        <w:t xml:space="preserve"> перекатывать ребристый карандаш большим и по</w:t>
      </w:r>
      <w:r w:rsidR="00980C85">
        <w:rPr>
          <w:rFonts w:ascii="Times New Roman" w:hAnsi="Times New Roman" w:cs="Times New Roman"/>
          <w:sz w:val="28"/>
          <w:szCs w:val="28"/>
        </w:rPr>
        <w:t>переменно остальными пальцами;</w:t>
      </w:r>
      <w:proofErr w:type="gramEnd"/>
      <w:r w:rsidR="00980C85">
        <w:rPr>
          <w:rFonts w:ascii="Times New Roman" w:hAnsi="Times New Roman" w:cs="Times New Roman"/>
          <w:sz w:val="28"/>
          <w:szCs w:val="28"/>
        </w:rPr>
        <w:t xml:space="preserve"> </w:t>
      </w:r>
      <w:r w:rsidRPr="007F3AD2">
        <w:rPr>
          <w:rFonts w:ascii="Times New Roman" w:hAnsi="Times New Roman" w:cs="Times New Roman"/>
          <w:sz w:val="28"/>
          <w:szCs w:val="28"/>
        </w:rPr>
        <w:t xml:space="preserve"> выполнять несложные геометрические узоры из мелких деталей (спичек, палочек</w:t>
      </w:r>
      <w:r w:rsidR="00980C85">
        <w:rPr>
          <w:rFonts w:ascii="Times New Roman" w:hAnsi="Times New Roman" w:cs="Times New Roman"/>
          <w:sz w:val="28"/>
          <w:szCs w:val="28"/>
        </w:rPr>
        <w:t xml:space="preserve">, мозаики) на основе образца; </w:t>
      </w:r>
      <w:r w:rsidRPr="007F3AD2">
        <w:rPr>
          <w:rFonts w:ascii="Times New Roman" w:hAnsi="Times New Roman" w:cs="Times New Roman"/>
          <w:sz w:val="28"/>
          <w:szCs w:val="28"/>
        </w:rPr>
        <w:t xml:space="preserve">обучать детей рациональным приемам захвата крупных и мелких предметов. Указанные упражнения рекомендуется начинать в медленном темпе, постепенно ускоряя его и увеличивая количество повторений. При этом необходимо следить за четкостью и ритмичностью выполнения, не допускать </w:t>
      </w:r>
      <w:proofErr w:type="spellStart"/>
      <w:r w:rsidRPr="007F3AD2">
        <w:rPr>
          <w:rFonts w:ascii="Times New Roman" w:hAnsi="Times New Roman" w:cs="Times New Roman"/>
          <w:sz w:val="28"/>
          <w:szCs w:val="28"/>
        </w:rPr>
        <w:t>содружественных</w:t>
      </w:r>
      <w:proofErr w:type="spellEnd"/>
      <w:r w:rsidRPr="007F3AD2">
        <w:rPr>
          <w:rFonts w:ascii="Times New Roman" w:hAnsi="Times New Roman" w:cs="Times New Roman"/>
          <w:sz w:val="28"/>
          <w:szCs w:val="28"/>
        </w:rPr>
        <w:t xml:space="preserve"> движений и нарушения пространственной ориентации. </w:t>
      </w:r>
    </w:p>
    <w:p w:rsidR="00980C85"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Овладение графическими навыками — обязательный элемент готовности к обучению письму. Продолжительность выполнения графических заданий не должна превышать 3 минуты.</w:t>
      </w:r>
      <w:r w:rsidR="00980C85">
        <w:rPr>
          <w:rFonts w:ascii="Times New Roman" w:hAnsi="Times New Roman" w:cs="Times New Roman"/>
          <w:sz w:val="28"/>
          <w:szCs w:val="28"/>
        </w:rPr>
        <w:t xml:space="preserve"> </w:t>
      </w:r>
      <w:r w:rsidRPr="007F3AD2">
        <w:rPr>
          <w:rFonts w:ascii="Times New Roman" w:hAnsi="Times New Roman" w:cs="Times New Roman"/>
          <w:sz w:val="28"/>
          <w:szCs w:val="28"/>
        </w:rPr>
        <w:t xml:space="preserve">Развитие графических умений происходит постепенно, по мере совершенствования у детей с нарушениями речи зрительного, зрительно- пространственного восприятия, моторных и зрительно-моторных функций. </w:t>
      </w:r>
      <w:r w:rsidRPr="007F3AD2">
        <w:rPr>
          <w:rFonts w:ascii="Times New Roman" w:hAnsi="Times New Roman" w:cs="Times New Roman"/>
          <w:sz w:val="28"/>
          <w:szCs w:val="28"/>
        </w:rPr>
        <w:lastRenderedPageBreak/>
        <w:t xml:space="preserve">При выполнении графических заданий от </w:t>
      </w:r>
      <w:proofErr w:type="spellStart"/>
      <w:r w:rsidRPr="007F3AD2">
        <w:rPr>
          <w:rFonts w:ascii="Times New Roman" w:hAnsi="Times New Roman" w:cs="Times New Roman"/>
          <w:sz w:val="28"/>
          <w:szCs w:val="28"/>
        </w:rPr>
        <w:t>леворуких</w:t>
      </w:r>
      <w:proofErr w:type="spellEnd"/>
      <w:r w:rsidRPr="007F3AD2">
        <w:rPr>
          <w:rFonts w:ascii="Times New Roman" w:hAnsi="Times New Roman" w:cs="Times New Roman"/>
          <w:sz w:val="28"/>
          <w:szCs w:val="28"/>
        </w:rPr>
        <w:t xml:space="preserve"> детей не следует требовать быстрых движений из-за отклонений в развитии зрительно- 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 </w:t>
      </w:r>
    </w:p>
    <w:p w:rsidR="00980C85" w:rsidRDefault="00B35C7D" w:rsidP="007F3AD2">
      <w:pPr>
        <w:jc w:val="both"/>
        <w:rPr>
          <w:rFonts w:ascii="Times New Roman" w:hAnsi="Times New Roman" w:cs="Times New Roman"/>
          <w:sz w:val="28"/>
          <w:szCs w:val="28"/>
        </w:rPr>
      </w:pPr>
      <w:proofErr w:type="gramStart"/>
      <w:r w:rsidRPr="007F3AD2">
        <w:rPr>
          <w:rFonts w:ascii="Times New Roman" w:hAnsi="Times New Roman" w:cs="Times New Roman"/>
          <w:sz w:val="28"/>
          <w:szCs w:val="28"/>
        </w:rPr>
        <w:t>При формировании у детей навыков самообслуживания, культурно- 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r w:rsidRPr="007F3AD2">
        <w:rPr>
          <w:rFonts w:ascii="Times New Roman" w:hAnsi="Times New Roman" w:cs="Times New Roman"/>
          <w:sz w:val="28"/>
          <w:szCs w:val="28"/>
        </w:rPr>
        <w:t xml:space="preserve"> </w:t>
      </w:r>
      <w:proofErr w:type="gramStart"/>
      <w:r w:rsidRPr="007F3AD2">
        <w:rPr>
          <w:rFonts w:ascii="Times New Roman" w:hAnsi="Times New Roman" w:cs="Times New Roman"/>
          <w:sz w:val="28"/>
          <w:szCs w:val="28"/>
        </w:rPr>
        <w:t>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r w:rsidRPr="007F3AD2">
        <w:rPr>
          <w:rFonts w:ascii="Times New Roman" w:hAnsi="Times New Roman" w:cs="Times New Roman"/>
          <w:sz w:val="28"/>
          <w:szCs w:val="28"/>
        </w:rPr>
        <w:t xml:space="preserve"> </w:t>
      </w:r>
      <w:proofErr w:type="gramStart"/>
      <w:r w:rsidRPr="007F3AD2">
        <w:rPr>
          <w:rFonts w:ascii="Times New Roman" w:hAnsi="Times New Roman" w:cs="Times New Roman"/>
          <w:sz w:val="28"/>
          <w:szCs w:val="28"/>
        </w:rPr>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proofErr w:type="gramEnd"/>
      <w:r w:rsidRPr="007F3AD2">
        <w:rPr>
          <w:rFonts w:ascii="Times New Roman" w:hAnsi="Times New Roman" w:cs="Times New Roman"/>
          <w:sz w:val="28"/>
          <w:szCs w:val="28"/>
        </w:rPr>
        <w:t xml:space="preserve"> посуду, столовые приборы и другие предметы сервировк</w:t>
      </w:r>
      <w:proofErr w:type="gramStart"/>
      <w:r w:rsidRPr="007F3AD2">
        <w:rPr>
          <w:rFonts w:ascii="Times New Roman" w:hAnsi="Times New Roman" w:cs="Times New Roman"/>
          <w:sz w:val="28"/>
          <w:szCs w:val="28"/>
        </w:rPr>
        <w:t>и(</w:t>
      </w:r>
      <w:proofErr w:type="gramEnd"/>
      <w:r w:rsidRPr="007F3AD2">
        <w:rPr>
          <w:rFonts w:ascii="Times New Roman" w:hAnsi="Times New Roman" w:cs="Times New Roman"/>
          <w:sz w:val="28"/>
          <w:szCs w:val="28"/>
        </w:rPr>
        <w:t xml:space="preserve">тарелка, ложка, вилка, чашка, чайник, скатерть, салфетка и др.). Следует включать 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7F3AD2">
        <w:rPr>
          <w:rFonts w:ascii="Times New Roman" w:hAnsi="Times New Roman" w:cs="Times New Roman"/>
          <w:sz w:val="28"/>
          <w:szCs w:val="28"/>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roofErr w:type="gramEnd"/>
      <w:r w:rsidRPr="007F3AD2">
        <w:rPr>
          <w:rFonts w:ascii="Times New Roman" w:hAnsi="Times New Roman" w:cs="Times New Roman"/>
          <w:sz w:val="28"/>
          <w:szCs w:val="28"/>
        </w:rPr>
        <w:t xml:space="preserve"> Дети должны назвать </w:t>
      </w:r>
      <w:r w:rsidRPr="007F3AD2">
        <w:rPr>
          <w:rFonts w:ascii="Times New Roman" w:hAnsi="Times New Roman" w:cs="Times New Roman"/>
          <w:sz w:val="28"/>
          <w:szCs w:val="28"/>
        </w:rPr>
        <w:lastRenderedPageBreak/>
        <w:t>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w:t>
      </w:r>
      <w:r w:rsidR="00980C85">
        <w:rPr>
          <w:rFonts w:ascii="Times New Roman" w:hAnsi="Times New Roman" w:cs="Times New Roman"/>
          <w:sz w:val="28"/>
          <w:szCs w:val="28"/>
        </w:rPr>
        <w:t>м действия для употребления со</w:t>
      </w:r>
      <w:r w:rsidRPr="007F3AD2">
        <w:rPr>
          <w:rFonts w:ascii="Times New Roman" w:hAnsi="Times New Roman" w:cs="Times New Roman"/>
          <w:sz w:val="28"/>
          <w:szCs w:val="28"/>
        </w:rPr>
        <w:t xml:space="preserve">ответствующих глаголов, определений, предлогов. Воспитатель стимулирует переход от словосочетаний и предложений постепенному составлению детьми связных текстов. </w:t>
      </w:r>
    </w:p>
    <w:p w:rsidR="00980C85" w:rsidRDefault="00B35C7D" w:rsidP="007F3AD2">
      <w:pPr>
        <w:jc w:val="both"/>
        <w:rPr>
          <w:rFonts w:ascii="Times New Roman" w:hAnsi="Times New Roman" w:cs="Times New Roman"/>
          <w:sz w:val="28"/>
          <w:szCs w:val="28"/>
        </w:rPr>
      </w:pPr>
      <w:r w:rsidRPr="007F3AD2">
        <w:rPr>
          <w:rFonts w:ascii="Times New Roman" w:hAnsi="Times New Roman" w:cs="Times New Roman"/>
          <w:sz w:val="28"/>
          <w:szCs w:val="28"/>
        </w:rPr>
        <w:t xml:space="preserve">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w:t>
      </w:r>
      <w:proofErr w:type="spellStart"/>
      <w:r w:rsidRPr="007F3AD2">
        <w:rPr>
          <w:rFonts w:ascii="Times New Roman" w:hAnsi="Times New Roman" w:cs="Times New Roman"/>
          <w:sz w:val="28"/>
          <w:szCs w:val="28"/>
        </w:rPr>
        <w:t>изг</w:t>
      </w:r>
      <w:proofErr w:type="gramStart"/>
      <w:r w:rsidRPr="007F3AD2">
        <w:rPr>
          <w:rFonts w:ascii="Times New Roman" w:hAnsi="Times New Roman" w:cs="Times New Roman"/>
          <w:sz w:val="28"/>
          <w:szCs w:val="28"/>
        </w:rPr>
        <w:t>о</w:t>
      </w:r>
      <w:proofErr w:type="spellEnd"/>
      <w:r w:rsidRPr="007F3AD2">
        <w:rPr>
          <w:rFonts w:ascii="Times New Roman" w:hAnsi="Times New Roman" w:cs="Times New Roman"/>
          <w:sz w:val="28"/>
          <w:szCs w:val="28"/>
        </w:rPr>
        <w:t>-</w:t>
      </w:r>
      <w:proofErr w:type="gramEnd"/>
      <w:r w:rsidRPr="007F3AD2">
        <w:rPr>
          <w:rFonts w:ascii="Times New Roman" w:hAnsi="Times New Roman" w:cs="Times New Roman"/>
          <w:sz w:val="28"/>
          <w:szCs w:val="28"/>
        </w:rPr>
        <w:t xml:space="preserve"> </w:t>
      </w:r>
      <w:proofErr w:type="spellStart"/>
      <w:r w:rsidRPr="007F3AD2">
        <w:rPr>
          <w:rFonts w:ascii="Times New Roman" w:hAnsi="Times New Roman" w:cs="Times New Roman"/>
          <w:sz w:val="28"/>
          <w:szCs w:val="28"/>
        </w:rPr>
        <w:t>тавливается</w:t>
      </w:r>
      <w:proofErr w:type="spellEnd"/>
      <w:r w:rsidRPr="007F3AD2">
        <w:rPr>
          <w:rFonts w:ascii="Times New Roman" w:hAnsi="Times New Roman" w:cs="Times New Roman"/>
          <w:sz w:val="28"/>
          <w:szCs w:val="28"/>
        </w:rPr>
        <w:t xml:space="preserve">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 Наблюдения за причинно-следственными связями между природными явлениями, расширение и уточнение представлений о</w:t>
      </w:r>
      <w:r w:rsidR="00980C85">
        <w:rPr>
          <w:rFonts w:ascii="Times New Roman" w:hAnsi="Times New Roman" w:cs="Times New Roman"/>
          <w:sz w:val="28"/>
          <w:szCs w:val="28"/>
        </w:rPr>
        <w:t xml:space="preserve"> </w:t>
      </w:r>
      <w:r w:rsidRPr="007F3AD2">
        <w:rPr>
          <w:rFonts w:ascii="Times New Roman" w:hAnsi="Times New Roman" w:cs="Times New Roman"/>
          <w:sz w:val="28"/>
          <w:szCs w:val="28"/>
        </w:rPr>
        <w:t xml:space="preserve">животном и растительном мире является хорошей базой для развития речи и мышления. 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 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w:t>
      </w:r>
    </w:p>
    <w:p w:rsidR="00F53958" w:rsidRPr="00980C85" w:rsidRDefault="00B35C7D" w:rsidP="007F3AD2">
      <w:pPr>
        <w:jc w:val="both"/>
        <w:rPr>
          <w:rFonts w:ascii="Times New Roman" w:hAnsi="Times New Roman" w:cs="Times New Roman"/>
          <w:b/>
          <w:i/>
          <w:color w:val="E36C0A" w:themeColor="accent6" w:themeShade="BF"/>
          <w:sz w:val="28"/>
          <w:szCs w:val="28"/>
        </w:rPr>
      </w:pPr>
      <w:r w:rsidRPr="00980C85">
        <w:rPr>
          <w:rFonts w:ascii="Times New Roman" w:hAnsi="Times New Roman" w:cs="Times New Roman"/>
          <w:b/>
          <w:i/>
          <w:color w:val="E36C0A" w:themeColor="accent6" w:themeShade="BF"/>
          <w:sz w:val="28"/>
          <w:szCs w:val="28"/>
        </w:rPr>
        <w:t>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sectPr w:rsidR="00F53958" w:rsidRPr="00980C85" w:rsidSect="00F539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5C7D"/>
    <w:rsid w:val="00084AA5"/>
    <w:rsid w:val="007F3AD2"/>
    <w:rsid w:val="009600A8"/>
    <w:rsid w:val="00980C85"/>
    <w:rsid w:val="00B35C7D"/>
    <w:rsid w:val="00F539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9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3251</Words>
  <Characters>18532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2017-02-12T11:09:00Z</dcterms:created>
  <dcterms:modified xsi:type="dcterms:W3CDTF">2017-02-12T11:09:00Z</dcterms:modified>
</cp:coreProperties>
</file>