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2" w:rsidRDefault="005B41B2" w:rsidP="00990C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Консультация для родителей</w:t>
      </w:r>
    </w:p>
    <w:p w:rsidR="005B41B2" w:rsidRDefault="005B41B2" w:rsidP="00990C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44"/>
          <w:szCs w:val="44"/>
        </w:rPr>
        <w:t>Артикуляционная гимнастика дома</w:t>
      </w:r>
    </w:p>
    <w:p w:rsidR="005B41B2" w:rsidRDefault="005B41B2" w:rsidP="00990C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C2BA4"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vk.me/c617424/v617424833/2fdc/cL3027UmQc4.jpg" style="width:240pt;height:129.75pt;visibility:visible">
            <v:imagedata r:id="rId5" o:title=""/>
          </v:shape>
        </w:pic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FF0000"/>
          <w:sz w:val="27"/>
          <w:szCs w:val="27"/>
          <w:u w:val="single"/>
        </w:rPr>
        <w:t>Артикуляционная гимнастика</w:t>
      </w:r>
      <w:r>
        <w:rPr>
          <w:color w:val="000000"/>
          <w:sz w:val="27"/>
          <w:szCs w:val="27"/>
        </w:rPr>
        <w:t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FF0000"/>
          <w:sz w:val="27"/>
          <w:szCs w:val="27"/>
          <w:u w:val="single"/>
        </w:rPr>
        <w:t>Артикуляционная гимнастика</w:t>
      </w:r>
      <w:r>
        <w:rPr>
          <w:color w:val="000000"/>
          <w:sz w:val="27"/>
          <w:szCs w:val="27"/>
        </w:rPr>
        <w:t> — упражнения для тренировки органов артикуляции необходимые для правильного звукопроизношения.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5B41B2" w:rsidRDefault="005B41B2" w:rsidP="00266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Р, Л).</w:t>
      </w:r>
    </w:p>
    <w:p w:rsidR="005B41B2" w:rsidRDefault="005B41B2" w:rsidP="00266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5B41B2" w:rsidRDefault="005B41B2" w:rsidP="00266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правильно проводить артикуляционную гимнастику дома?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Организация проведения артикуляционной гимнастики дома</w:t>
      </w:r>
      <w:r>
        <w:rPr>
          <w:color w:val="FF0000"/>
          <w:sz w:val="27"/>
          <w:szCs w:val="27"/>
          <w:u w:val="single"/>
        </w:rPr>
        <w:t> :</w:t>
      </w:r>
    </w:p>
    <w:p w:rsidR="005B41B2" w:rsidRDefault="005B41B2" w:rsidP="002662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Заниматься следует ежедневно 7 – 10 минут.</w:t>
      </w:r>
    </w:p>
    <w:p w:rsidR="005B41B2" w:rsidRDefault="005B41B2" w:rsidP="002662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5B41B2" w:rsidRDefault="005B41B2" w:rsidP="002662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5B41B2" w:rsidRDefault="005B41B2" w:rsidP="002662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 (презентация «Артикуляционная гимнастика дома»).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Статические упражнения </w:t>
      </w:r>
      <w:r>
        <w:rPr>
          <w:color w:val="000000"/>
          <w:sz w:val="27"/>
          <w:szCs w:val="27"/>
        </w:rPr>
        <w:t>– это упражнения, где ребенок выполняет определенный уклад, позу щек, губ, языка. Это такие упражнения:</w:t>
      </w:r>
    </w:p>
    <w:p w:rsidR="005B41B2" w:rsidRDefault="005B41B2" w:rsidP="002662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«Заборчик»,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«Окошечко»,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«Трубочка»,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«Чашечка»,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«Блинчик»,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«Иголочка»,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«Мостик»,</w:t>
      </w:r>
    </w:p>
    <w:p w:rsidR="005B41B2" w:rsidRDefault="005B41B2" w:rsidP="002662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«Парус»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Динамические упражнения</w:t>
      </w:r>
      <w:r>
        <w:rPr>
          <w:color w:val="000000"/>
          <w:sz w:val="27"/>
          <w:szCs w:val="27"/>
        </w:rPr>
        <w:t> – это упражнения, где необходимо правильное движения щек, губ, языка. Это такие упражнения, как: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«Часики»;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«Качели»;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«Лошадка»;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«Чистим зубки»;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«Вкусное варенье»;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«Барабанщик»;</w:t>
      </w:r>
    </w:p>
    <w:p w:rsidR="005B41B2" w:rsidRDefault="005B41B2" w:rsidP="0026628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«Худышки – толстяки» и другие.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«кач – кач».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конце я хотела бы порекомендовать книги и методические пособия по артикуляционной гимнастики:</w:t>
      </w:r>
    </w:p>
    <w:p w:rsidR="005B41B2" w:rsidRDefault="005B41B2" w:rsidP="002662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Е. Пожиленко «Артикуляционная гимнастика»</w:t>
      </w:r>
    </w:p>
    <w:p w:rsidR="005B41B2" w:rsidRDefault="005B41B2" w:rsidP="002662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 Куликовская «Артикуляционная гимнастика в картинках и стихах»</w:t>
      </w:r>
    </w:p>
    <w:p w:rsidR="005B41B2" w:rsidRDefault="005B41B2" w:rsidP="002662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 Буденная «Логопедическая гимнастика»,</w:t>
      </w:r>
    </w:p>
    <w:p w:rsidR="005B41B2" w:rsidRDefault="005B41B2" w:rsidP="002662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Е. С. Анищенкова «Ариткуляционная гимнастика для развития речи дошкольников»,</w:t>
      </w:r>
    </w:p>
    <w:p w:rsidR="005B41B2" w:rsidRDefault="005B41B2" w:rsidP="002662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Е. Косинова «Артикуляционная гимнастика. Сказки, игры, упражнения для развития речи».</w:t>
      </w:r>
    </w:p>
    <w:p w:rsidR="005B41B2" w:rsidRDefault="005B41B2" w:rsidP="002662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пособия составлены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p w:rsidR="005B41B2" w:rsidRDefault="005B41B2" w:rsidP="00990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1B2" w:rsidRDefault="005B41B2" w:rsidP="00387CF1">
      <w:pPr>
        <w:tabs>
          <w:tab w:val="left" w:pos="1080"/>
        </w:tabs>
        <w:spacing w:after="0"/>
        <w:ind w:left="720"/>
        <w:rPr>
          <w:rFonts w:ascii="Times New Roman" w:hAnsi="Times New Roman"/>
          <w:b/>
          <w:bCs/>
          <w:color w:val="990033"/>
          <w:sz w:val="31"/>
          <w:szCs w:val="31"/>
        </w:rPr>
      </w:pPr>
      <w:r>
        <w:rPr>
          <w:rFonts w:ascii="Times New Roman" w:hAnsi="Times New Roman"/>
          <w:b/>
          <w:bCs/>
          <w:color w:val="990033"/>
          <w:sz w:val="31"/>
          <w:szCs w:val="31"/>
        </w:rPr>
        <w:t>Желаю</w:t>
      </w:r>
      <w:bookmarkStart w:id="0" w:name="_GoBack"/>
      <w:bookmarkEnd w:id="0"/>
      <w:r w:rsidRPr="00034644">
        <w:rPr>
          <w:rFonts w:ascii="Times New Roman" w:hAnsi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5B41B2" w:rsidRDefault="005B41B2" w:rsidP="00387CF1">
      <w:pPr>
        <w:tabs>
          <w:tab w:val="left" w:pos="1080"/>
        </w:tabs>
        <w:spacing w:after="0"/>
        <w:ind w:left="720"/>
        <w:jc w:val="center"/>
        <w:rPr>
          <w:rFonts w:ascii="Times New Roman" w:hAnsi="Times New Roman"/>
          <w:b/>
          <w:bCs/>
          <w:color w:val="990033"/>
          <w:sz w:val="31"/>
          <w:szCs w:val="31"/>
        </w:rPr>
      </w:pPr>
    </w:p>
    <w:p w:rsidR="005B41B2" w:rsidRDefault="005B41B2"/>
    <w:p w:rsidR="005B41B2" w:rsidRPr="00387CF1" w:rsidRDefault="005B41B2" w:rsidP="00387CF1"/>
    <w:sectPr w:rsidR="005B41B2" w:rsidRPr="00387CF1" w:rsidSect="00C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FB5"/>
    <w:multiLevelType w:val="multilevel"/>
    <w:tmpl w:val="875A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BB049A"/>
    <w:multiLevelType w:val="multilevel"/>
    <w:tmpl w:val="54F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2506"/>
    <w:multiLevelType w:val="multilevel"/>
    <w:tmpl w:val="FE1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8505E"/>
    <w:multiLevelType w:val="multilevel"/>
    <w:tmpl w:val="F2C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177BC"/>
    <w:multiLevelType w:val="multilevel"/>
    <w:tmpl w:val="8298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3B5ED8"/>
    <w:multiLevelType w:val="multilevel"/>
    <w:tmpl w:val="ADD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85"/>
    <w:rsid w:val="00034644"/>
    <w:rsid w:val="00266287"/>
    <w:rsid w:val="00387CF1"/>
    <w:rsid w:val="005B41B2"/>
    <w:rsid w:val="00857585"/>
    <w:rsid w:val="00990C08"/>
    <w:rsid w:val="00BB091E"/>
    <w:rsid w:val="00C67752"/>
    <w:rsid w:val="00D65F02"/>
    <w:rsid w:val="00EF39E0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maria-melnikova@mail.ru</dc:creator>
  <cp:keywords/>
  <dc:description/>
  <cp:lastModifiedBy>User</cp:lastModifiedBy>
  <cp:revision>5</cp:revision>
  <dcterms:created xsi:type="dcterms:W3CDTF">2019-01-12T12:49:00Z</dcterms:created>
  <dcterms:modified xsi:type="dcterms:W3CDTF">2019-01-15T08:58:00Z</dcterms:modified>
</cp:coreProperties>
</file>