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ED4" w:rsidRDefault="009B6ED4" w:rsidP="0042382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B6ED4" w:rsidRPr="00D43C3D" w:rsidRDefault="009B6ED4" w:rsidP="009B6E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p"/>
      <w:bookmarkEnd w:id="0"/>
      <w:r w:rsidRPr="00D43C3D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</w:t>
      </w:r>
    </w:p>
    <w:p w:rsidR="009B6ED4" w:rsidRPr="00D43C3D" w:rsidRDefault="009B6ED4" w:rsidP="009B6E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C3D">
        <w:rPr>
          <w:rFonts w:ascii="Times New Roman" w:hAnsi="Times New Roman" w:cs="Times New Roman"/>
          <w:b/>
          <w:sz w:val="28"/>
          <w:szCs w:val="28"/>
        </w:rPr>
        <w:t>ОБРАЗОВАТЕЛЬНОЕ УЧРЕЖДЕНИЕ -</w:t>
      </w:r>
    </w:p>
    <w:p w:rsidR="009B6ED4" w:rsidRPr="00D43C3D" w:rsidRDefault="009B6ED4" w:rsidP="009B6E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C3D">
        <w:rPr>
          <w:rFonts w:ascii="Times New Roman" w:hAnsi="Times New Roman" w:cs="Times New Roman"/>
          <w:b/>
          <w:sz w:val="28"/>
          <w:szCs w:val="28"/>
          <w:u w:val="single"/>
        </w:rPr>
        <w:t>ДЕТСКИЙ САД КОМБИНИРОВАННОГО ВИДА № 468</w:t>
      </w:r>
    </w:p>
    <w:p w:rsidR="009B6ED4" w:rsidRPr="00D43C3D" w:rsidRDefault="009B6ED4" w:rsidP="009B6E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C3D">
        <w:rPr>
          <w:rFonts w:ascii="Times New Roman" w:hAnsi="Times New Roman" w:cs="Times New Roman"/>
          <w:b/>
          <w:sz w:val="28"/>
          <w:szCs w:val="28"/>
        </w:rPr>
        <w:t>620137, г. Екатеринбург, ул. Ирбитская, 7 тел./факс 341 - 59 – 03</w:t>
      </w:r>
    </w:p>
    <w:p w:rsidR="009B6ED4" w:rsidRDefault="009B6ED4" w:rsidP="009B6ED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B6ED4" w:rsidRDefault="009B6ED4" w:rsidP="009B6ED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B6ED4" w:rsidRDefault="009B6ED4" w:rsidP="009B6ED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B6ED4" w:rsidRDefault="009B6ED4" w:rsidP="009B6ED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B6ED4" w:rsidRDefault="009B6ED4" w:rsidP="009B6ED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B6ED4" w:rsidRDefault="009B6ED4" w:rsidP="009B6ED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B6ED4" w:rsidRDefault="009B6ED4" w:rsidP="009B6ED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B6ED4" w:rsidRDefault="009B6ED4" w:rsidP="009B6ED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B6ED4" w:rsidRDefault="009B6ED4" w:rsidP="009B6ED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B6ED4" w:rsidRDefault="009B6ED4" w:rsidP="009B6ED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B6ED4" w:rsidRPr="00754874" w:rsidRDefault="009B6ED4" w:rsidP="009B6ED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B6ED4" w:rsidRDefault="009B6ED4" w:rsidP="009B6E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4874">
        <w:rPr>
          <w:rFonts w:ascii="Times New Roman" w:hAnsi="Times New Roman" w:cs="Times New Roman"/>
          <w:b/>
          <w:sz w:val="32"/>
          <w:szCs w:val="32"/>
        </w:rPr>
        <w:t>Аналитическ</w:t>
      </w:r>
      <w:r>
        <w:rPr>
          <w:rFonts w:ascii="Times New Roman" w:hAnsi="Times New Roman" w:cs="Times New Roman"/>
          <w:b/>
          <w:sz w:val="32"/>
          <w:szCs w:val="32"/>
        </w:rPr>
        <w:t xml:space="preserve">ая записка по результатам </w:t>
      </w:r>
    </w:p>
    <w:p w:rsidR="009B6ED4" w:rsidRDefault="009B6ED4" w:rsidP="009B6E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4874">
        <w:rPr>
          <w:rFonts w:ascii="Times New Roman" w:hAnsi="Times New Roman" w:cs="Times New Roman"/>
          <w:b/>
          <w:sz w:val="32"/>
          <w:szCs w:val="32"/>
        </w:rPr>
        <w:t>профессиональной деятельности</w:t>
      </w:r>
      <w:r w:rsidR="0090723A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D45053">
        <w:rPr>
          <w:rFonts w:ascii="Times New Roman" w:hAnsi="Times New Roman" w:cs="Times New Roman"/>
          <w:b/>
          <w:sz w:val="32"/>
          <w:szCs w:val="32"/>
        </w:rPr>
        <w:t>2020-2023 гг)</w:t>
      </w:r>
    </w:p>
    <w:p w:rsidR="009B6ED4" w:rsidRPr="00754874" w:rsidRDefault="009B6ED4" w:rsidP="009B6E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6ED4" w:rsidRPr="00754874" w:rsidRDefault="009B6ED4" w:rsidP="009B6ED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B6ED4" w:rsidRPr="00D43C3D" w:rsidRDefault="009B6ED4" w:rsidP="009B6ED4">
      <w:pPr>
        <w:jc w:val="center"/>
        <w:rPr>
          <w:rFonts w:ascii="Times New Roman" w:hAnsi="Times New Roman" w:cs="Times New Roman"/>
          <w:sz w:val="28"/>
          <w:szCs w:val="28"/>
        </w:rPr>
      </w:pPr>
      <w:r w:rsidRPr="00D43C3D">
        <w:rPr>
          <w:rFonts w:ascii="Times New Roman" w:hAnsi="Times New Roman" w:cs="Times New Roman"/>
          <w:sz w:val="28"/>
          <w:szCs w:val="28"/>
        </w:rPr>
        <w:t>на тему: «</w:t>
      </w:r>
      <w:r>
        <w:rPr>
          <w:rFonts w:ascii="Times New Roman" w:hAnsi="Times New Roman" w:cs="Times New Roman"/>
          <w:sz w:val="28"/>
          <w:szCs w:val="28"/>
        </w:rPr>
        <w:t>Формирование культуры безопасного поведения у детей старшего дошкольного возраста</w:t>
      </w:r>
      <w:r w:rsidRPr="00D43C3D">
        <w:rPr>
          <w:rFonts w:ascii="Times New Roman" w:hAnsi="Times New Roman" w:cs="Times New Roman"/>
          <w:sz w:val="28"/>
          <w:szCs w:val="28"/>
        </w:rPr>
        <w:t>»</w:t>
      </w:r>
    </w:p>
    <w:p w:rsidR="009B6ED4" w:rsidRDefault="009B6ED4" w:rsidP="009B6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ED4" w:rsidRDefault="009B6ED4" w:rsidP="009B6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ED4" w:rsidRDefault="009B6ED4" w:rsidP="009B6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ED4" w:rsidRPr="00D43C3D" w:rsidRDefault="009B6ED4" w:rsidP="009B6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ED4" w:rsidRPr="00920E01" w:rsidRDefault="009B6ED4" w:rsidP="009B6ED4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20E01">
        <w:rPr>
          <w:rFonts w:ascii="Times New Roman" w:hAnsi="Times New Roman" w:cs="Times New Roman"/>
          <w:sz w:val="28"/>
          <w:szCs w:val="28"/>
        </w:rPr>
        <w:t>оставитель</w:t>
      </w:r>
      <w:r>
        <w:rPr>
          <w:rFonts w:ascii="Times New Roman" w:hAnsi="Times New Roman" w:cs="Times New Roman"/>
          <w:sz w:val="28"/>
          <w:szCs w:val="28"/>
        </w:rPr>
        <w:t xml:space="preserve">: Котлова Елена Александровна </w:t>
      </w:r>
    </w:p>
    <w:p w:rsidR="009B6ED4" w:rsidRPr="009B6ED4" w:rsidRDefault="009B6ED4" w:rsidP="009B6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</w:t>
      </w:r>
      <w:r w:rsidRPr="00920E01">
        <w:rPr>
          <w:rFonts w:ascii="Times New Roman" w:hAnsi="Times New Roman" w:cs="Times New Roman"/>
          <w:sz w:val="28"/>
          <w:szCs w:val="28"/>
        </w:rPr>
        <w:t xml:space="preserve">олжность: воспитатель,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КК</w:t>
      </w:r>
    </w:p>
    <w:p w:rsidR="009B6ED4" w:rsidRDefault="009B6ED4" w:rsidP="009B6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6ED4" w:rsidRDefault="009B6ED4" w:rsidP="009B6E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B6ED4" w:rsidRDefault="009B6ED4" w:rsidP="009B6E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B6ED4" w:rsidRDefault="009B6ED4" w:rsidP="009B6E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B6ED4" w:rsidRDefault="009B6ED4" w:rsidP="009B6E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B6ED4" w:rsidRDefault="009B6ED4" w:rsidP="009B6E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B6ED4" w:rsidRDefault="009B6ED4" w:rsidP="009B6E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B6ED4" w:rsidRDefault="009B6ED4" w:rsidP="009B6E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B6ED4" w:rsidRDefault="009B6ED4" w:rsidP="009B6E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B6ED4" w:rsidRPr="00920E01" w:rsidRDefault="009B6ED4" w:rsidP="009B6ED4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B6ED4" w:rsidRPr="009B6ED4" w:rsidRDefault="0046019A" w:rsidP="0090723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Екатеринбург, 2024</w:t>
      </w:r>
    </w:p>
    <w:p w:rsidR="0046019A" w:rsidRDefault="0046019A" w:rsidP="0088413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19A" w:rsidRPr="0046019A" w:rsidRDefault="0046019A" w:rsidP="004601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01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</w:p>
    <w:p w:rsidR="00A957C9" w:rsidRPr="00423827" w:rsidRDefault="00A957C9" w:rsidP="0088413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2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Современный мир полон опасностей, которые подстерегают нас на каждом шагу. Это не только природные и техногенные катастрофы, транспортные аварии и загрязнение окружающей среды, но и социальные факторы опасности.</w:t>
      </w:r>
    </w:p>
    <w:p w:rsidR="00A957C9" w:rsidRPr="00423827" w:rsidRDefault="00A957C9" w:rsidP="0042382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функции и ответственность по защите детей ложатся на взрослых, в первую очередь на родителей и педагогов. </w:t>
      </w:r>
    </w:p>
    <w:p w:rsidR="00A957C9" w:rsidRPr="00423827" w:rsidRDefault="00A957C9" w:rsidP="0042382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382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Современная жизнь доказала необходимость обеспечения безопасности жизнедеятельности, потребовала обучения сотрудников ДОУ, родителей и детей.</w:t>
      </w:r>
    </w:p>
    <w:p w:rsidR="00A957C9" w:rsidRPr="00423827" w:rsidRDefault="00A957C9" w:rsidP="0042382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сегодняшний день, в условиях введения ФГОС ДО встает вопрос о необходимости развития индивидуальных потребностей ребенка, связанных с его жизненной ситуацией и состоянием здоровья. Инновационные изменения в образовательной модели направлены на развитие ответственности по отношению к себе и окружающим; закрепление здоровье формирующих привычек; формирование личностных качеств, позволяющих принимать решения в опасных ситуациях. </w:t>
      </w:r>
    </w:p>
    <w:p w:rsidR="00A957C9" w:rsidRPr="00423827" w:rsidRDefault="00A957C9" w:rsidP="0042382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27">
        <w:rPr>
          <w:rFonts w:ascii="Times New Roman" w:hAnsi="Times New Roman" w:cs="Times New Roman"/>
          <w:color w:val="000000" w:themeColor="text1"/>
          <w:sz w:val="28"/>
          <w:szCs w:val="28"/>
        </w:rPr>
        <w:t>В наше время у детей дошкольного возраста часто наблюдается недостаточная готовность к самосохранению. Слабо развито умение анализировать обстановку, прогнозировать последствия своих действий. Возникает необходимость уберечь детей от опасностей, не подавив при этом в них естественной любознательности, открытости и доверия к миру. Задача педагогов и родителей состоит в том, чтобы научить ребенка осознанно действовать в той или иной обстановке, помочь овладеть элементарными навыками безопасного поведения в разных ситуациях.</w:t>
      </w:r>
    </w:p>
    <w:p w:rsidR="00A957C9" w:rsidRPr="00423827" w:rsidRDefault="00A957C9" w:rsidP="0042382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актуальность данной темы обусловлена объективной необходимостью раннего </w:t>
      </w:r>
      <w:r w:rsidR="009B6ED4">
        <w:rPr>
          <w:rFonts w:ascii="Times New Roman" w:hAnsi="Times New Roman" w:cs="Times New Roman"/>
          <w:color w:val="000000" w:themeColor="text1"/>
          <w:sz w:val="28"/>
          <w:szCs w:val="28"/>
        </w:rPr>
        <w:t>осведомления</w:t>
      </w:r>
      <w:r w:rsidRPr="00423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о правилах безопасного поведения, приобретения ими опыта, освоения соответствующих знаний, умений и навыков, необходимостью выстроить систему работы по формированию культуры безопасности у старших дошкольников в соответствии с ФГОС ДО, а также важностью целенаправленной деятельности ДОУ и родителей в этой области. </w:t>
      </w:r>
    </w:p>
    <w:p w:rsidR="00A957C9" w:rsidRPr="00423827" w:rsidRDefault="00A957C9" w:rsidP="00423827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3827">
        <w:rPr>
          <w:rFonts w:ascii="Times New Roman" w:hAnsi="Times New Roman" w:cs="Times New Roman"/>
          <w:sz w:val="28"/>
          <w:szCs w:val="28"/>
        </w:rPr>
        <w:t xml:space="preserve">Необходимость работы по </w:t>
      </w:r>
      <w:r w:rsidR="003602C5" w:rsidRPr="00423827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4E0946" w:rsidRPr="00423827">
        <w:rPr>
          <w:rFonts w:ascii="Times New Roman" w:hAnsi="Times New Roman" w:cs="Times New Roman"/>
          <w:sz w:val="28"/>
          <w:szCs w:val="28"/>
        </w:rPr>
        <w:t>культуры</w:t>
      </w:r>
      <w:r w:rsidR="003602C5" w:rsidRPr="00423827">
        <w:rPr>
          <w:rFonts w:ascii="Times New Roman" w:hAnsi="Times New Roman" w:cs="Times New Roman"/>
          <w:sz w:val="28"/>
          <w:szCs w:val="28"/>
        </w:rPr>
        <w:t xml:space="preserve"> безопасного поведения  </w:t>
      </w:r>
      <w:r w:rsidRPr="00423827">
        <w:rPr>
          <w:rFonts w:ascii="Times New Roman" w:hAnsi="Times New Roman" w:cs="Times New Roman"/>
          <w:sz w:val="28"/>
          <w:szCs w:val="28"/>
        </w:rPr>
        <w:t xml:space="preserve"> детей дошкольного возраста, ее несомненная актуальность определила </w:t>
      </w:r>
      <w:r w:rsidR="00D45053" w:rsidRPr="009072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цель </w:t>
      </w:r>
      <w:r w:rsidR="00D45053" w:rsidRPr="0090723A">
        <w:rPr>
          <w:rFonts w:ascii="Times New Roman" w:hAnsi="Times New Roman" w:cs="Times New Roman"/>
          <w:b/>
          <w:bCs/>
          <w:iCs/>
          <w:sz w:val="28"/>
          <w:szCs w:val="28"/>
        </w:rPr>
        <w:t>педагогической</w:t>
      </w:r>
      <w:r w:rsidRPr="0090723A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423827">
        <w:rPr>
          <w:rFonts w:ascii="Times New Roman" w:hAnsi="Times New Roman" w:cs="Times New Roman"/>
          <w:sz w:val="28"/>
          <w:szCs w:val="28"/>
        </w:rPr>
        <w:t xml:space="preserve">: </w:t>
      </w:r>
      <w:r w:rsidRPr="00423827">
        <w:rPr>
          <w:rFonts w:ascii="Times New Roman" w:hAnsi="Times New Roman" w:cs="Times New Roman"/>
          <w:color w:val="auto"/>
          <w:sz w:val="28"/>
          <w:szCs w:val="28"/>
        </w:rPr>
        <w:t xml:space="preserve">создание условий </w:t>
      </w:r>
      <w:r w:rsidR="003602C5" w:rsidRPr="00423827">
        <w:rPr>
          <w:rFonts w:ascii="Times New Roman" w:hAnsi="Times New Roman" w:cs="Times New Roman"/>
          <w:color w:val="auto"/>
          <w:sz w:val="28"/>
          <w:szCs w:val="28"/>
        </w:rPr>
        <w:t>для формирования основ безопасного поведения</w:t>
      </w:r>
      <w:r w:rsidRPr="00423827">
        <w:rPr>
          <w:rFonts w:ascii="Times New Roman" w:hAnsi="Times New Roman" w:cs="Times New Roman"/>
          <w:color w:val="auto"/>
          <w:sz w:val="28"/>
          <w:szCs w:val="28"/>
        </w:rPr>
        <w:t xml:space="preserve"> детей старшего дошкольного возраста посредством современных образовательных технологий.</w:t>
      </w:r>
    </w:p>
    <w:p w:rsidR="003602C5" w:rsidRPr="00423827" w:rsidRDefault="003602C5" w:rsidP="004238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27">
        <w:rPr>
          <w:rFonts w:ascii="Times New Roman" w:hAnsi="Times New Roman" w:cs="Times New Roman"/>
          <w:sz w:val="28"/>
          <w:szCs w:val="28"/>
        </w:rPr>
        <w:t xml:space="preserve">Для достижения цели были определены следующие </w:t>
      </w:r>
      <w:r w:rsidRPr="0090723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23827">
        <w:rPr>
          <w:rFonts w:ascii="Times New Roman" w:hAnsi="Times New Roman" w:cs="Times New Roman"/>
          <w:sz w:val="28"/>
          <w:szCs w:val="28"/>
        </w:rPr>
        <w:t>:</w:t>
      </w:r>
    </w:p>
    <w:p w:rsidR="003602C5" w:rsidRPr="00423827" w:rsidRDefault="003602C5" w:rsidP="0042382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3827">
        <w:rPr>
          <w:rFonts w:ascii="Times New Roman" w:hAnsi="Times New Roman" w:cs="Times New Roman"/>
          <w:sz w:val="28"/>
          <w:szCs w:val="28"/>
        </w:rPr>
        <w:t xml:space="preserve">обогатить развивающую предметно-пространственную среду для формирования </w:t>
      </w:r>
      <w:r w:rsidR="004E0946" w:rsidRPr="00423827">
        <w:rPr>
          <w:rFonts w:ascii="Times New Roman" w:hAnsi="Times New Roman" w:cs="Times New Roman"/>
          <w:sz w:val="28"/>
          <w:szCs w:val="28"/>
        </w:rPr>
        <w:t xml:space="preserve">культуры безопасного поведения </w:t>
      </w:r>
      <w:r w:rsidRPr="00423827">
        <w:rPr>
          <w:rFonts w:ascii="Times New Roman" w:hAnsi="Times New Roman" w:cs="Times New Roman"/>
          <w:sz w:val="28"/>
          <w:szCs w:val="28"/>
        </w:rPr>
        <w:t>детей старшего дошкольного возраста</w:t>
      </w:r>
    </w:p>
    <w:p w:rsidR="003602C5" w:rsidRPr="00423827" w:rsidRDefault="003602C5" w:rsidP="0042382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3827">
        <w:rPr>
          <w:rFonts w:ascii="Times New Roman" w:hAnsi="Times New Roman" w:cs="Times New Roman"/>
          <w:sz w:val="28"/>
          <w:szCs w:val="28"/>
        </w:rPr>
        <w:t xml:space="preserve">разработать и реализовать систему взаимодействия всех участников образовательных отношений по формированию </w:t>
      </w:r>
      <w:r w:rsidR="004E0946" w:rsidRPr="00423827">
        <w:rPr>
          <w:rFonts w:ascii="Times New Roman" w:hAnsi="Times New Roman" w:cs="Times New Roman"/>
          <w:sz w:val="28"/>
          <w:szCs w:val="28"/>
        </w:rPr>
        <w:t>культуры</w:t>
      </w:r>
      <w:r w:rsidRPr="00423827">
        <w:rPr>
          <w:rFonts w:ascii="Times New Roman" w:hAnsi="Times New Roman" w:cs="Times New Roman"/>
          <w:sz w:val="28"/>
          <w:szCs w:val="28"/>
        </w:rPr>
        <w:t xml:space="preserve"> безопасного поведения с помощью проектной деятельности;</w:t>
      </w:r>
    </w:p>
    <w:p w:rsidR="003602C5" w:rsidRPr="00423827" w:rsidRDefault="0090723A" w:rsidP="00423827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Повысить педагогическую компетентность родителей по развитию</w:t>
      </w:r>
      <w:r w:rsidR="003602C5" w:rsidRPr="004238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602C5" w:rsidRPr="00423827">
        <w:rPr>
          <w:rFonts w:ascii="Times New Roman" w:hAnsi="Times New Roman" w:cs="Times New Roman"/>
          <w:color w:val="000000" w:themeColor="text1"/>
          <w:sz w:val="28"/>
          <w:szCs w:val="28"/>
        </w:rPr>
        <w:t>основ безопасного поведения детей старшего дошкольного возраста</w:t>
      </w:r>
      <w:r w:rsidR="003602C5" w:rsidRPr="004238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602C5" w:rsidRPr="00423827" w:rsidRDefault="003602C5" w:rsidP="004238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27">
        <w:rPr>
          <w:rFonts w:ascii="Times New Roman" w:hAnsi="Times New Roman" w:cs="Times New Roman"/>
          <w:sz w:val="28"/>
          <w:szCs w:val="28"/>
        </w:rPr>
        <w:t>Работа выстроилась по следующим направлениям:</w:t>
      </w:r>
    </w:p>
    <w:p w:rsidR="003602C5" w:rsidRPr="00423827" w:rsidRDefault="003602C5" w:rsidP="004238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827">
        <w:rPr>
          <w:rFonts w:ascii="Times New Roman" w:hAnsi="Times New Roman" w:cs="Times New Roman"/>
          <w:sz w:val="28"/>
          <w:szCs w:val="28"/>
        </w:rPr>
        <w:lastRenderedPageBreak/>
        <w:t>организация развивающей предметно-пространственной среды;</w:t>
      </w:r>
    </w:p>
    <w:p w:rsidR="003602C5" w:rsidRPr="00423827" w:rsidRDefault="003602C5" w:rsidP="004238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827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с детьми;</w:t>
      </w:r>
    </w:p>
    <w:p w:rsidR="003602C5" w:rsidRPr="00423827" w:rsidRDefault="003602C5" w:rsidP="004238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827">
        <w:rPr>
          <w:rFonts w:ascii="Times New Roman" w:hAnsi="Times New Roman" w:cs="Times New Roman"/>
          <w:sz w:val="28"/>
          <w:szCs w:val="28"/>
        </w:rPr>
        <w:t>взаимодействие с семьями воспитанников;</w:t>
      </w:r>
    </w:p>
    <w:p w:rsidR="003602C5" w:rsidRDefault="003602C5" w:rsidP="004238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827">
        <w:rPr>
          <w:rFonts w:ascii="Times New Roman" w:hAnsi="Times New Roman" w:cs="Times New Roman"/>
          <w:sz w:val="28"/>
          <w:szCs w:val="28"/>
        </w:rPr>
        <w:t>организация работы с педагогическим сообществом ДОУ, района.</w:t>
      </w:r>
    </w:p>
    <w:p w:rsidR="00412618" w:rsidRDefault="00412618" w:rsidP="00261B0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61B0F" w:rsidRDefault="00261B0F" w:rsidP="001C27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</w:t>
      </w:r>
      <w:r w:rsidR="001C2789">
        <w:rPr>
          <w:rFonts w:ascii="Times New Roman" w:hAnsi="Times New Roman" w:cs="Times New Roman"/>
          <w:sz w:val="28"/>
          <w:szCs w:val="28"/>
        </w:rPr>
        <w:t>педагогическую диагностику,</w:t>
      </w:r>
      <w:r>
        <w:rPr>
          <w:rFonts w:ascii="Times New Roman" w:hAnsi="Times New Roman" w:cs="Times New Roman"/>
          <w:sz w:val="28"/>
          <w:szCs w:val="28"/>
        </w:rPr>
        <w:t xml:space="preserve"> проведенную на начало </w:t>
      </w:r>
      <w:r w:rsidR="001C2789">
        <w:rPr>
          <w:rFonts w:ascii="Times New Roman" w:hAnsi="Times New Roman" w:cs="Times New Roman"/>
          <w:sz w:val="28"/>
          <w:szCs w:val="28"/>
        </w:rPr>
        <w:t>аналитического периода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789">
        <w:rPr>
          <w:rFonts w:ascii="Times New Roman" w:hAnsi="Times New Roman" w:cs="Times New Roman"/>
          <w:sz w:val="28"/>
          <w:szCs w:val="28"/>
        </w:rPr>
        <w:t>наблюдается</w:t>
      </w:r>
      <w:r>
        <w:rPr>
          <w:rFonts w:ascii="Times New Roman" w:hAnsi="Times New Roman" w:cs="Times New Roman"/>
          <w:sz w:val="28"/>
          <w:szCs w:val="28"/>
        </w:rPr>
        <w:t xml:space="preserve"> низкий уровень развития культуры безопасного</w:t>
      </w:r>
      <w:r w:rsidR="001C2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 детей дошкольного возраста</w:t>
      </w:r>
      <w:r w:rsidR="001C2789">
        <w:rPr>
          <w:rFonts w:ascii="Times New Roman" w:hAnsi="Times New Roman" w:cs="Times New Roman"/>
          <w:sz w:val="28"/>
          <w:szCs w:val="28"/>
        </w:rPr>
        <w:t>, представленный в диаграмме 1.</w:t>
      </w:r>
    </w:p>
    <w:p w:rsidR="001C2789" w:rsidRDefault="001C2789" w:rsidP="001C278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№1</w:t>
      </w:r>
    </w:p>
    <w:p w:rsidR="001C2789" w:rsidRDefault="001C2789" w:rsidP="001C27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789" w:rsidRDefault="001C2789" w:rsidP="001C2789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1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Результаты педагогической диагностики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 формированию культуры безопасного поведения детей </w:t>
      </w:r>
      <w:r w:rsidRPr="007F6197">
        <w:rPr>
          <w:rFonts w:ascii="Times New Roman" w:hAnsi="Times New Roman" w:cs="Times New Roman"/>
          <w:b/>
          <w:bCs/>
          <w:i/>
          <w:sz w:val="28"/>
          <w:szCs w:val="28"/>
        </w:rPr>
        <w:t>старшего дошкольного возраста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 начало отчетного периода</w:t>
      </w:r>
    </w:p>
    <w:p w:rsidR="001C2789" w:rsidRDefault="001C2789" w:rsidP="001C27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08438A58" wp14:editId="221F10C3">
            <wp:extent cx="4533900" cy="272034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2789" w:rsidRDefault="001C2789" w:rsidP="001C27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789" w:rsidRDefault="001C2789" w:rsidP="001C27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858" w:rsidRPr="0003600B" w:rsidRDefault="0003600B" w:rsidP="000360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Сделав вывод по результатам педагогической диагностики выбранное направление является верным.</w:t>
      </w:r>
    </w:p>
    <w:p w:rsidR="0083706C" w:rsidRPr="00346858" w:rsidRDefault="0083706C" w:rsidP="00346858">
      <w:pPr>
        <w:pStyle w:val="a3"/>
        <w:ind w:left="64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827">
        <w:rPr>
          <w:rFonts w:ascii="Times New Roman" w:hAnsi="Times New Roman" w:cs="Times New Roman"/>
          <w:b/>
          <w:color w:val="auto"/>
          <w:sz w:val="28"/>
          <w:szCs w:val="28"/>
        </w:rPr>
        <w:t>Организация развивающей предметно-пространственной среды.</w:t>
      </w:r>
    </w:p>
    <w:p w:rsidR="003602C5" w:rsidRPr="00423827" w:rsidRDefault="003602C5" w:rsidP="0042382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3827">
        <w:rPr>
          <w:rFonts w:ascii="Times New Roman" w:hAnsi="Times New Roman" w:cs="Times New Roman"/>
          <w:sz w:val="28"/>
          <w:szCs w:val="28"/>
        </w:rPr>
        <w:t>Развивающая - предметно - пространственная среда в группе является важным фактором воспитания и развития ребёнка, потому что способствует созданию благополучного эмоционально-психологического климата группы и создаёт условия для повышения качества педагогической деятельности.</w:t>
      </w:r>
    </w:p>
    <w:p w:rsidR="003602C5" w:rsidRPr="00423827" w:rsidRDefault="003602C5" w:rsidP="00423827">
      <w:pPr>
        <w:pStyle w:val="a3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3827">
        <w:rPr>
          <w:rFonts w:ascii="Times New Roman" w:hAnsi="Times New Roman" w:cs="Times New Roman"/>
          <w:color w:val="auto"/>
          <w:sz w:val="28"/>
          <w:szCs w:val="28"/>
        </w:rPr>
        <w:t xml:space="preserve">В группе </w:t>
      </w:r>
      <w:r w:rsidR="00F03B78" w:rsidRPr="00423827">
        <w:rPr>
          <w:rFonts w:ascii="Times New Roman" w:hAnsi="Times New Roman" w:cs="Times New Roman"/>
          <w:color w:val="auto"/>
          <w:sz w:val="28"/>
          <w:szCs w:val="28"/>
        </w:rPr>
        <w:t>создан центр</w:t>
      </w:r>
      <w:r w:rsidRPr="00423827">
        <w:rPr>
          <w:rFonts w:ascii="Times New Roman" w:hAnsi="Times New Roman" w:cs="Times New Roman"/>
          <w:color w:val="auto"/>
          <w:sz w:val="28"/>
          <w:szCs w:val="28"/>
        </w:rPr>
        <w:t xml:space="preserve"> детской </w:t>
      </w:r>
      <w:r w:rsidR="00F03B78" w:rsidRPr="00423827">
        <w:rPr>
          <w:rFonts w:ascii="Times New Roman" w:hAnsi="Times New Roman" w:cs="Times New Roman"/>
          <w:color w:val="auto"/>
          <w:sz w:val="28"/>
          <w:szCs w:val="28"/>
        </w:rPr>
        <w:t>безопасности</w:t>
      </w:r>
      <w:r w:rsidR="001D2984" w:rsidRPr="00423827">
        <w:rPr>
          <w:rFonts w:ascii="Times New Roman" w:hAnsi="Times New Roman" w:cs="Times New Roman"/>
          <w:color w:val="auto"/>
          <w:sz w:val="28"/>
          <w:szCs w:val="28"/>
        </w:rPr>
        <w:t xml:space="preserve">, который </w:t>
      </w:r>
      <w:r w:rsidR="0079683E" w:rsidRPr="00423827">
        <w:rPr>
          <w:rFonts w:ascii="Times New Roman" w:hAnsi="Times New Roman" w:cs="Times New Roman"/>
          <w:color w:val="auto"/>
          <w:sz w:val="28"/>
          <w:szCs w:val="28"/>
        </w:rPr>
        <w:t>представлен в</w:t>
      </w:r>
      <w:r w:rsidR="001D2984" w:rsidRPr="00423827">
        <w:rPr>
          <w:rFonts w:ascii="Times New Roman" w:hAnsi="Times New Roman" w:cs="Times New Roman"/>
          <w:color w:val="auto"/>
          <w:sz w:val="28"/>
          <w:szCs w:val="28"/>
        </w:rPr>
        <w:t xml:space="preserve"> таблице №1</w:t>
      </w:r>
    </w:p>
    <w:p w:rsidR="001D2984" w:rsidRPr="00423827" w:rsidRDefault="001D2984" w:rsidP="00423827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23827">
        <w:rPr>
          <w:rFonts w:ascii="Times New Roman" w:hAnsi="Times New Roman" w:cs="Times New Roman"/>
          <w:b/>
          <w:i/>
          <w:sz w:val="28"/>
          <w:szCs w:val="28"/>
        </w:rPr>
        <w:t>Таблица № 1</w:t>
      </w:r>
    </w:p>
    <w:p w:rsidR="00F03B78" w:rsidRPr="001B5B5F" w:rsidRDefault="00F03B78" w:rsidP="003602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7275"/>
      </w:tblGrid>
      <w:tr w:rsidR="00F03B78" w:rsidRPr="001B5B5F" w:rsidTr="00423827">
        <w:trPr>
          <w:trHeight w:val="360"/>
        </w:trPr>
        <w:tc>
          <w:tcPr>
            <w:tcW w:w="3012" w:type="dxa"/>
          </w:tcPr>
          <w:p w:rsidR="00F03B78" w:rsidRPr="001B5B5F" w:rsidRDefault="00F03B78" w:rsidP="00D45053">
            <w:pPr>
              <w:pStyle w:val="a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B5B5F">
              <w:rPr>
                <w:rFonts w:ascii="Times New Roman" w:hAnsi="Times New Roman" w:cs="Times New Roman"/>
                <w:b/>
                <w:szCs w:val="22"/>
              </w:rPr>
              <w:t>Название центра</w:t>
            </w:r>
          </w:p>
        </w:tc>
        <w:tc>
          <w:tcPr>
            <w:tcW w:w="7275" w:type="dxa"/>
          </w:tcPr>
          <w:p w:rsidR="00F03B78" w:rsidRPr="001B5B5F" w:rsidRDefault="00F03B78" w:rsidP="00D45053">
            <w:pPr>
              <w:pStyle w:val="a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B5B5F">
              <w:rPr>
                <w:rFonts w:ascii="Times New Roman" w:hAnsi="Times New Roman" w:cs="Times New Roman"/>
                <w:b/>
                <w:szCs w:val="22"/>
              </w:rPr>
              <w:t>Наполнение</w:t>
            </w:r>
          </w:p>
        </w:tc>
      </w:tr>
      <w:tr w:rsidR="00F03B78" w:rsidRPr="001B5B5F" w:rsidTr="00423827">
        <w:trPr>
          <w:trHeight w:val="600"/>
        </w:trPr>
        <w:tc>
          <w:tcPr>
            <w:tcW w:w="3012" w:type="dxa"/>
          </w:tcPr>
          <w:p w:rsidR="00F03B78" w:rsidRPr="001B5B5F" w:rsidRDefault="0083706C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</w:t>
            </w:r>
            <w:r w:rsidR="00F03B78" w:rsidRPr="001B5B5F">
              <w:rPr>
                <w:rFonts w:ascii="Times New Roman" w:hAnsi="Times New Roman" w:cs="Times New Roman"/>
                <w:szCs w:val="22"/>
              </w:rPr>
              <w:t>Островок  безопасности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275" w:type="dxa"/>
          </w:tcPr>
          <w:p w:rsidR="00F03B78" w:rsidRPr="001B5B5F" w:rsidRDefault="00F03B78" w:rsidP="00261B0F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 xml:space="preserve">  Содержит </w:t>
            </w:r>
            <w:r w:rsidR="00D45053" w:rsidRPr="001B5B5F">
              <w:rPr>
                <w:rFonts w:ascii="Times New Roman" w:hAnsi="Times New Roman" w:cs="Times New Roman"/>
                <w:szCs w:val="22"/>
              </w:rPr>
              <w:t>различные картотеки</w:t>
            </w:r>
            <w:r w:rsidR="0090723A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="00E530A7">
              <w:rPr>
                <w:rFonts w:ascii="Times New Roman" w:hAnsi="Times New Roman" w:cs="Times New Roman"/>
                <w:szCs w:val="22"/>
              </w:rPr>
              <w:t>Картотека  загадок  по  пожарной  безопасности, о  дорожных знаках карточки  транспорт,</w:t>
            </w:r>
            <w:r w:rsidRPr="001B5B5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530A7">
              <w:rPr>
                <w:rFonts w:ascii="Times New Roman" w:hAnsi="Times New Roman" w:cs="Times New Roman"/>
                <w:szCs w:val="22"/>
              </w:rPr>
              <w:t xml:space="preserve">картотека  профессий, </w:t>
            </w:r>
            <w:r w:rsidR="00E64784">
              <w:rPr>
                <w:rFonts w:ascii="Times New Roman" w:hAnsi="Times New Roman" w:cs="Times New Roman"/>
                <w:szCs w:val="22"/>
              </w:rPr>
              <w:t xml:space="preserve">загадки о безопасности   в  природе, картотека безопасности  в стихах, </w:t>
            </w:r>
            <w:r w:rsidRPr="001B5B5F">
              <w:rPr>
                <w:rFonts w:ascii="Times New Roman" w:hAnsi="Times New Roman" w:cs="Times New Roman"/>
                <w:szCs w:val="22"/>
              </w:rPr>
              <w:t xml:space="preserve">Иллюстрированные картинки по безопасности  (В быту, ПДД, пожарной, на улице), дидактические  </w:t>
            </w:r>
            <w:r w:rsidRPr="001B5B5F">
              <w:rPr>
                <w:rFonts w:ascii="Times New Roman" w:hAnsi="Times New Roman" w:cs="Times New Roman"/>
                <w:szCs w:val="22"/>
              </w:rPr>
              <w:lastRenderedPageBreak/>
              <w:t>игры</w:t>
            </w:r>
            <w:r w:rsidR="0090723A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="00E530A7">
              <w:rPr>
                <w:rFonts w:ascii="Times New Roman" w:hAnsi="Times New Roman" w:cs="Times New Roman"/>
                <w:szCs w:val="22"/>
              </w:rPr>
              <w:t xml:space="preserve">лото Огнеопасные предметы, Д/И Что нужно пожарному, </w:t>
            </w:r>
            <w:r w:rsidR="00261B0F">
              <w:rPr>
                <w:rFonts w:ascii="Times New Roman" w:hAnsi="Times New Roman" w:cs="Times New Roman"/>
                <w:szCs w:val="22"/>
              </w:rPr>
              <w:t xml:space="preserve">Безопасность в  доме, игра пособие набор дорожных знаков, Изучаем ПДД, законы улиц и  дорог, Азбука пожарной безопасности  </w:t>
            </w:r>
            <w:r w:rsidR="0090723A">
              <w:rPr>
                <w:rFonts w:ascii="Times New Roman" w:hAnsi="Times New Roman" w:cs="Times New Roman"/>
                <w:szCs w:val="22"/>
              </w:rPr>
              <w:t>)</w:t>
            </w:r>
            <w:r w:rsidRPr="001B5B5F">
              <w:rPr>
                <w:rFonts w:ascii="Times New Roman" w:hAnsi="Times New Roman" w:cs="Times New Roman"/>
                <w:szCs w:val="22"/>
              </w:rPr>
              <w:t>,  макеты  по  б</w:t>
            </w:r>
            <w:r w:rsidR="0083706C">
              <w:rPr>
                <w:rFonts w:ascii="Times New Roman" w:hAnsi="Times New Roman" w:cs="Times New Roman"/>
                <w:szCs w:val="22"/>
              </w:rPr>
              <w:t>езопасности  дома, макет по  ПДД</w:t>
            </w:r>
            <w:r w:rsidR="00261B0F">
              <w:rPr>
                <w:rFonts w:ascii="Times New Roman" w:hAnsi="Times New Roman" w:cs="Times New Roman"/>
                <w:szCs w:val="22"/>
              </w:rPr>
              <w:t>, макет  по пожарной</w:t>
            </w:r>
            <w:r w:rsidRPr="001B5B5F">
              <w:rPr>
                <w:rFonts w:ascii="Times New Roman" w:hAnsi="Times New Roman" w:cs="Times New Roman"/>
                <w:szCs w:val="22"/>
              </w:rPr>
              <w:t xml:space="preserve"> безопасности, атрибуты  для  сюжетно-ролевых игр</w:t>
            </w:r>
            <w:r w:rsidR="0079683E">
              <w:rPr>
                <w:rFonts w:ascii="Times New Roman" w:hAnsi="Times New Roman" w:cs="Times New Roman"/>
                <w:szCs w:val="22"/>
              </w:rPr>
              <w:t>, методические  пособия «Сборник  заданий  по  безопасности» (пожарная безопасность, безопасность  в  лесу, ПДД), «</w:t>
            </w:r>
            <w:r w:rsidR="009B6ED4">
              <w:rPr>
                <w:rFonts w:ascii="Times New Roman" w:hAnsi="Times New Roman" w:cs="Times New Roman"/>
                <w:szCs w:val="22"/>
              </w:rPr>
              <w:t>Соотнеси  картинки</w:t>
            </w:r>
            <w:r w:rsidR="0079683E">
              <w:rPr>
                <w:rFonts w:ascii="Times New Roman" w:hAnsi="Times New Roman" w:cs="Times New Roman"/>
                <w:szCs w:val="22"/>
              </w:rPr>
              <w:t>» (безопасность  в  зи</w:t>
            </w:r>
            <w:r w:rsidR="009B6ED4">
              <w:rPr>
                <w:rFonts w:ascii="Times New Roman" w:hAnsi="Times New Roman" w:cs="Times New Roman"/>
                <w:szCs w:val="22"/>
              </w:rPr>
              <w:t>мний  период, безопасность  в  природе).</w:t>
            </w:r>
          </w:p>
        </w:tc>
      </w:tr>
    </w:tbl>
    <w:p w:rsidR="0083706C" w:rsidRDefault="0083706C" w:rsidP="00F21FD0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602C5" w:rsidRDefault="00F21FD0" w:rsidP="00423827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2610D" w:rsidRPr="001B5B5F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были испол</w:t>
      </w:r>
      <w:r w:rsidR="0090723A">
        <w:rPr>
          <w:rFonts w:ascii="Times New Roman" w:hAnsi="Times New Roman" w:cs="Times New Roman"/>
          <w:sz w:val="28"/>
          <w:szCs w:val="28"/>
        </w:rPr>
        <w:t>ьзованы методы, способствующие р</w:t>
      </w:r>
      <w:r w:rsidR="0032610D" w:rsidRPr="001B5B5F">
        <w:rPr>
          <w:rFonts w:ascii="Times New Roman" w:hAnsi="Times New Roman" w:cs="Times New Roman"/>
          <w:sz w:val="28"/>
          <w:szCs w:val="28"/>
        </w:rPr>
        <w:t>азвитию основ безопасного поведения детей старшего дошкольного возрас</w:t>
      </w:r>
      <w:r w:rsidR="00423827">
        <w:rPr>
          <w:rFonts w:ascii="Times New Roman" w:hAnsi="Times New Roman" w:cs="Times New Roman"/>
          <w:sz w:val="28"/>
          <w:szCs w:val="28"/>
        </w:rPr>
        <w:t>та, представленные в таблице № 2</w:t>
      </w:r>
    </w:p>
    <w:p w:rsidR="00012446" w:rsidRPr="001B5B5F" w:rsidRDefault="00012446" w:rsidP="00423827">
      <w:pPr>
        <w:pStyle w:val="a3"/>
        <w:ind w:firstLine="993"/>
        <w:jc w:val="both"/>
        <w:rPr>
          <w:rFonts w:ascii="Times New Roman" w:hAnsi="Times New Roman" w:cs="Times New Roman"/>
          <w:color w:val="FF0000"/>
          <w:sz w:val="20"/>
          <w:szCs w:val="28"/>
        </w:rPr>
      </w:pPr>
    </w:p>
    <w:p w:rsidR="00F21FD0" w:rsidRDefault="001D2984" w:rsidP="00423827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>Таблица № 2</w:t>
      </w:r>
    </w:p>
    <w:p w:rsidR="00012446" w:rsidRDefault="00012446" w:rsidP="00423827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6"/>
        </w:rPr>
      </w:pPr>
    </w:p>
    <w:p w:rsidR="0032610D" w:rsidRPr="0083706C" w:rsidRDefault="0032610D" w:rsidP="00423827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6"/>
        </w:rPr>
      </w:pPr>
      <w:r w:rsidRPr="0083706C">
        <w:rPr>
          <w:rFonts w:ascii="Times New Roman" w:hAnsi="Times New Roman" w:cs="Times New Roman"/>
          <w:b/>
          <w:bCs/>
          <w:iCs/>
          <w:sz w:val="28"/>
          <w:szCs w:val="26"/>
        </w:rPr>
        <w:t xml:space="preserve">Методы, способствующие </w:t>
      </w:r>
      <w:r w:rsidR="00012446" w:rsidRPr="0083706C">
        <w:rPr>
          <w:rFonts w:ascii="Times New Roman" w:hAnsi="Times New Roman" w:cs="Times New Roman"/>
          <w:b/>
          <w:bCs/>
          <w:iCs/>
          <w:sz w:val="28"/>
          <w:szCs w:val="26"/>
        </w:rPr>
        <w:t>формированию культуры</w:t>
      </w:r>
      <w:r w:rsidRPr="0083706C">
        <w:rPr>
          <w:rFonts w:ascii="Times New Roman" w:hAnsi="Times New Roman" w:cs="Times New Roman"/>
          <w:b/>
          <w:bCs/>
          <w:iCs/>
          <w:sz w:val="28"/>
          <w:szCs w:val="26"/>
        </w:rPr>
        <w:t xml:space="preserve"> безопасного поведения старших дошкольников.</w:t>
      </w: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4"/>
        <w:gridCol w:w="3026"/>
        <w:gridCol w:w="5490"/>
      </w:tblGrid>
      <w:tr w:rsidR="0032610D" w:rsidRPr="001B5B5F" w:rsidTr="004E22AF">
        <w:trPr>
          <w:trHeight w:hRule="exact" w:val="384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10D" w:rsidRPr="001B5B5F" w:rsidRDefault="0032610D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b/>
                <w:bCs/>
                <w:szCs w:val="22"/>
              </w:rPr>
              <w:t>Методы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10D" w:rsidRPr="001B5B5F" w:rsidRDefault="0032610D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b/>
                <w:bCs/>
                <w:szCs w:val="22"/>
              </w:rPr>
              <w:t>Формы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0D" w:rsidRPr="001B5B5F" w:rsidRDefault="0032610D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b/>
                <w:bCs/>
                <w:szCs w:val="22"/>
              </w:rPr>
              <w:t>Названия</w:t>
            </w:r>
          </w:p>
        </w:tc>
      </w:tr>
      <w:tr w:rsidR="0032610D" w:rsidRPr="001B5B5F" w:rsidTr="003454AC">
        <w:trPr>
          <w:trHeight w:hRule="exact" w:val="1970"/>
          <w:jc w:val="center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10D" w:rsidRPr="001B5B5F" w:rsidRDefault="0032610D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>Словесные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10D" w:rsidRPr="001B5B5F" w:rsidRDefault="0032610D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>чтение и</w:t>
            </w:r>
          </w:p>
          <w:p w:rsidR="0032610D" w:rsidRPr="001B5B5F" w:rsidRDefault="0032610D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>рассказывание художественных произведений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0D" w:rsidRPr="001B5B5F" w:rsidRDefault="0032610D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>С. Михалков Д. Степа Милиционер, А. Барто Гроза, Е. Хоринская Спичка  -невеличка</w:t>
            </w:r>
            <w:r w:rsidR="004E22AF" w:rsidRPr="001B5B5F">
              <w:rPr>
                <w:rFonts w:ascii="Times New Roman" w:hAnsi="Times New Roman" w:cs="Times New Roman"/>
                <w:szCs w:val="22"/>
              </w:rPr>
              <w:t>, Я. Аким Наша  планета  ,Кожевников В. Светофор,</w:t>
            </w:r>
            <w:r w:rsidR="00D4505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E22AF" w:rsidRPr="001B5B5F">
              <w:rPr>
                <w:rFonts w:ascii="Times New Roman" w:hAnsi="Times New Roman" w:cs="Times New Roman"/>
                <w:szCs w:val="22"/>
              </w:rPr>
              <w:t>Серяков И законы улиц и  дорог, В. Семернин Запрещается-разрешается и т.д</w:t>
            </w:r>
            <w:r w:rsidR="003454AC" w:rsidRPr="001B5B5F">
              <w:rPr>
                <w:rFonts w:ascii="Times New Roman" w:hAnsi="Times New Roman" w:cs="Times New Roman"/>
                <w:szCs w:val="22"/>
              </w:rPr>
              <w:t>, чтение стихов, отгадывание  загадок, чтение пословиц</w:t>
            </w:r>
          </w:p>
        </w:tc>
      </w:tr>
      <w:tr w:rsidR="0032610D" w:rsidRPr="001B5B5F" w:rsidTr="00012446">
        <w:trPr>
          <w:trHeight w:hRule="exact" w:val="1051"/>
          <w:jc w:val="center"/>
        </w:trPr>
        <w:tc>
          <w:tcPr>
            <w:tcW w:w="1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10D" w:rsidRPr="001B5B5F" w:rsidRDefault="0032610D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10D" w:rsidRPr="001B5B5F" w:rsidRDefault="0032610D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>беседы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10D" w:rsidRPr="001B5B5F" w:rsidRDefault="004E22AF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>Правила  безопасности  на льду</w:t>
            </w:r>
            <w:r w:rsidRPr="001B5B5F">
              <w:rPr>
                <w:rFonts w:ascii="Times New Roman" w:hAnsi="Times New Roman" w:cs="Times New Roman"/>
                <w:bCs/>
                <w:szCs w:val="22"/>
              </w:rPr>
              <w:t>, Берегись  мороза, Осторожно ядовито, Зимние  дороги, Чем  опасен пожар,</w:t>
            </w:r>
            <w:r w:rsidR="00D45053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1B5B5F">
              <w:rPr>
                <w:rFonts w:ascii="Times New Roman" w:hAnsi="Times New Roman" w:cs="Times New Roman"/>
                <w:bCs/>
                <w:szCs w:val="22"/>
              </w:rPr>
              <w:t xml:space="preserve">Спички  детям не игрушка и  т.д </w:t>
            </w:r>
          </w:p>
        </w:tc>
      </w:tr>
      <w:tr w:rsidR="0032610D" w:rsidRPr="001B5B5F" w:rsidTr="003454AC">
        <w:trPr>
          <w:trHeight w:hRule="exact" w:val="918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10D" w:rsidRPr="001B5B5F" w:rsidRDefault="0032610D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>Наглядные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10D" w:rsidRPr="001B5B5F" w:rsidRDefault="004E22AF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>Н</w:t>
            </w:r>
            <w:r w:rsidR="0032610D" w:rsidRPr="001B5B5F">
              <w:rPr>
                <w:rFonts w:ascii="Times New Roman" w:hAnsi="Times New Roman" w:cs="Times New Roman"/>
                <w:szCs w:val="22"/>
              </w:rPr>
              <w:t>аблюдения</w:t>
            </w:r>
            <w:r w:rsidRPr="001B5B5F">
              <w:rPr>
                <w:rFonts w:ascii="Times New Roman" w:hAnsi="Times New Roman" w:cs="Times New Roman"/>
                <w:szCs w:val="22"/>
              </w:rPr>
              <w:t>, экскурсия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10D" w:rsidRPr="001B5B5F" w:rsidRDefault="003454AC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>Выход  за пределы  детского сада  . наблюдение за  тем как правильно перейти  дорогу, за светофором и т.д</w:t>
            </w:r>
          </w:p>
        </w:tc>
      </w:tr>
      <w:tr w:rsidR="0032610D" w:rsidRPr="001B5B5F" w:rsidTr="004E22AF">
        <w:trPr>
          <w:trHeight w:hRule="exact" w:val="987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10D" w:rsidRPr="001B5B5F" w:rsidRDefault="0032610D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10D" w:rsidRPr="001B5B5F" w:rsidRDefault="0032610D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>рассматривание иллюстраций, слайдов, презентаций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10D" w:rsidRPr="001B5B5F" w:rsidRDefault="003454AC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>Иллюстрации по безопасности; Профессии, видеоролики , мультфильмы (Аркадий Паровозов, Уроки тетушки  Совы и  др)</w:t>
            </w:r>
          </w:p>
        </w:tc>
      </w:tr>
      <w:tr w:rsidR="0032610D" w:rsidRPr="001B5B5F" w:rsidTr="004E22AF">
        <w:trPr>
          <w:trHeight w:hRule="exact" w:val="819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10D" w:rsidRPr="001B5B5F" w:rsidRDefault="0032610D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>Практические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10D" w:rsidRPr="001B5B5F" w:rsidRDefault="003454AC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>Обыгрывание опасных ситуаций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AC" w:rsidRPr="001B5B5F" w:rsidRDefault="003454AC" w:rsidP="003454AC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 xml:space="preserve">Если </w:t>
            </w:r>
            <w:r w:rsidR="00D445CE" w:rsidRPr="001B5B5F">
              <w:rPr>
                <w:rFonts w:ascii="Times New Roman" w:hAnsi="Times New Roman" w:cs="Times New Roman"/>
                <w:szCs w:val="22"/>
              </w:rPr>
              <w:t>оказался на дороге; Мы водители</w:t>
            </w:r>
            <w:r w:rsidRPr="001B5B5F">
              <w:rPr>
                <w:rFonts w:ascii="Times New Roman" w:hAnsi="Times New Roman" w:cs="Times New Roman"/>
                <w:szCs w:val="22"/>
              </w:rPr>
              <w:t xml:space="preserve">; Пожарные </w:t>
            </w:r>
            <w:r w:rsidR="00D445CE" w:rsidRPr="001B5B5F">
              <w:rPr>
                <w:rFonts w:ascii="Times New Roman" w:hAnsi="Times New Roman" w:cs="Times New Roman"/>
                <w:szCs w:val="22"/>
              </w:rPr>
              <w:t>и др.</w:t>
            </w:r>
            <w:r w:rsidRPr="001B5B5F">
              <w:rPr>
                <w:rFonts w:ascii="Times New Roman" w:hAnsi="Times New Roman" w:cs="Times New Roman"/>
                <w:szCs w:val="22"/>
              </w:rPr>
              <w:t>;</w:t>
            </w:r>
            <w:bookmarkStart w:id="1" w:name="_GoBack"/>
            <w:bookmarkEnd w:id="1"/>
          </w:p>
          <w:p w:rsidR="0032610D" w:rsidRPr="001B5B5F" w:rsidRDefault="0032610D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2610D" w:rsidRPr="001B5B5F" w:rsidTr="004E22AF">
        <w:trPr>
          <w:trHeight w:hRule="exact" w:val="574"/>
          <w:jc w:val="center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10D" w:rsidRPr="001B5B5F" w:rsidRDefault="0032610D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>Игровые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10D" w:rsidRPr="001B5B5F" w:rsidRDefault="0032610D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>дидактические игры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0D" w:rsidRPr="001B5B5F" w:rsidRDefault="00D445CE" w:rsidP="00D445CE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>ДИ «Безопасность  в  доме», Законы улиц и  дорог, ДП Твоя  безопасность</w:t>
            </w:r>
          </w:p>
        </w:tc>
      </w:tr>
      <w:tr w:rsidR="0032610D" w:rsidRPr="001B5B5F" w:rsidTr="004E22AF">
        <w:trPr>
          <w:trHeight w:hRule="exact" w:val="568"/>
          <w:jc w:val="center"/>
        </w:trPr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10D" w:rsidRPr="001B5B5F" w:rsidRDefault="0032610D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10D" w:rsidRPr="001B5B5F" w:rsidRDefault="0032610D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>подвижные игры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10D" w:rsidRPr="001B5B5F" w:rsidRDefault="0032610D" w:rsidP="00D445CE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bCs/>
                <w:szCs w:val="22"/>
              </w:rPr>
              <w:t>«</w:t>
            </w:r>
            <w:r w:rsidR="00D445CE" w:rsidRPr="001B5B5F">
              <w:rPr>
                <w:rFonts w:ascii="Times New Roman" w:hAnsi="Times New Roman" w:cs="Times New Roman"/>
                <w:bCs/>
                <w:szCs w:val="22"/>
              </w:rPr>
              <w:t>Воробушки и  Автомобиль, Бегущий  светофор, Дорога, транспорт, пешеход , пассажир и др.</w:t>
            </w:r>
          </w:p>
        </w:tc>
      </w:tr>
    </w:tbl>
    <w:p w:rsidR="00012446" w:rsidRDefault="00012446" w:rsidP="009639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9AF" w:rsidRPr="001B5B5F" w:rsidRDefault="00F735BA" w:rsidP="009639AF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735BA">
        <w:rPr>
          <w:rFonts w:ascii="Times New Roman" w:hAnsi="Times New Roman" w:cs="Times New Roman"/>
          <w:sz w:val="28"/>
          <w:szCs w:val="28"/>
        </w:rPr>
        <w:t>Занятия</w:t>
      </w:r>
      <w:r w:rsidR="001B5B5F" w:rsidRPr="001B5B5F">
        <w:rPr>
          <w:rFonts w:ascii="Times New Roman" w:hAnsi="Times New Roman" w:cs="Times New Roman"/>
          <w:sz w:val="28"/>
          <w:szCs w:val="28"/>
        </w:rPr>
        <w:t xml:space="preserve"> строится</w:t>
      </w:r>
      <w:r w:rsidR="009639AF" w:rsidRPr="001B5B5F">
        <w:rPr>
          <w:rFonts w:ascii="Times New Roman" w:hAnsi="Times New Roman" w:cs="Times New Roman"/>
          <w:sz w:val="28"/>
          <w:szCs w:val="28"/>
        </w:rPr>
        <w:t xml:space="preserve"> на принципах развивающего обучения, направленного на развитие личности в целом (умение сравнивать и обогащать собственные наблюдения), а также на совершенствование речи дошкольников, их мышления, творческих способностей.</w:t>
      </w:r>
    </w:p>
    <w:p w:rsidR="009639AF" w:rsidRPr="001B5B5F" w:rsidRDefault="001B5B5F" w:rsidP="009639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5F">
        <w:rPr>
          <w:rFonts w:ascii="Times New Roman" w:hAnsi="Times New Roman" w:cs="Times New Roman"/>
          <w:sz w:val="28"/>
          <w:szCs w:val="28"/>
        </w:rPr>
        <w:t>Внедрение</w:t>
      </w:r>
      <w:r w:rsidR="009639AF" w:rsidRPr="001B5B5F">
        <w:rPr>
          <w:rFonts w:ascii="Times New Roman" w:hAnsi="Times New Roman" w:cs="Times New Roman"/>
          <w:sz w:val="28"/>
          <w:szCs w:val="28"/>
        </w:rPr>
        <w:t xml:space="preserve"> в педагогическую практику эффективные современные педагогические те</w:t>
      </w:r>
      <w:r w:rsidRPr="001B5B5F">
        <w:rPr>
          <w:rFonts w:ascii="Times New Roman" w:hAnsi="Times New Roman" w:cs="Times New Roman"/>
          <w:sz w:val="28"/>
          <w:szCs w:val="28"/>
        </w:rPr>
        <w:t>хнологии обучения в ДОО, позволяет</w:t>
      </w:r>
      <w:r w:rsidR="009639AF" w:rsidRPr="001B5B5F">
        <w:rPr>
          <w:rFonts w:ascii="Times New Roman" w:hAnsi="Times New Roman" w:cs="Times New Roman"/>
          <w:sz w:val="28"/>
          <w:szCs w:val="28"/>
        </w:rPr>
        <w:t xml:space="preserve"> организовать </w:t>
      </w:r>
      <w:r w:rsidR="009639AF" w:rsidRPr="001B5B5F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образовательную деятельность по </w:t>
      </w:r>
      <w:r w:rsidR="00F14F54" w:rsidRPr="001B5B5F">
        <w:rPr>
          <w:rFonts w:ascii="Times New Roman" w:hAnsi="Times New Roman" w:cs="Times New Roman"/>
          <w:sz w:val="28"/>
          <w:szCs w:val="28"/>
        </w:rPr>
        <w:t>формированию основ безопасного</w:t>
      </w:r>
      <w:r w:rsidR="009639AF" w:rsidRPr="001B5B5F">
        <w:rPr>
          <w:rFonts w:ascii="Times New Roman" w:hAnsi="Times New Roman" w:cs="Times New Roman"/>
          <w:sz w:val="28"/>
          <w:szCs w:val="28"/>
        </w:rPr>
        <w:t xml:space="preserve"> поведения более привлекательной и по- настоящему современной. Это способствует повышению эффективности и качества развит</w:t>
      </w:r>
      <w:r w:rsidR="000365F4">
        <w:rPr>
          <w:rFonts w:ascii="Times New Roman" w:hAnsi="Times New Roman" w:cs="Times New Roman"/>
          <w:sz w:val="28"/>
          <w:szCs w:val="28"/>
        </w:rPr>
        <w:t xml:space="preserve">ия дошкольников. Главная идея - </w:t>
      </w:r>
      <w:r w:rsidR="009639AF" w:rsidRPr="001B5B5F">
        <w:rPr>
          <w:rFonts w:ascii="Times New Roman" w:hAnsi="Times New Roman" w:cs="Times New Roman"/>
          <w:sz w:val="28"/>
          <w:szCs w:val="28"/>
        </w:rPr>
        <w:t>гармоничное сочетание современных технологий с традиционными средствами развития.</w:t>
      </w:r>
    </w:p>
    <w:p w:rsidR="009639AF" w:rsidRPr="001B5B5F" w:rsidRDefault="009639AF" w:rsidP="009639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B5B5F">
        <w:rPr>
          <w:rFonts w:ascii="Times New Roman" w:hAnsi="Times New Roman" w:cs="Times New Roman"/>
          <w:sz w:val="28"/>
          <w:szCs w:val="28"/>
        </w:rPr>
        <w:t xml:space="preserve"> Эффективные современные педагогические технологии для </w:t>
      </w:r>
      <w:r w:rsidR="00012446">
        <w:rPr>
          <w:rFonts w:ascii="Times New Roman" w:hAnsi="Times New Roman" w:cs="Times New Roman"/>
          <w:sz w:val="28"/>
          <w:szCs w:val="28"/>
        </w:rPr>
        <w:t xml:space="preserve">формирования культуры </w:t>
      </w:r>
      <w:r w:rsidR="00012446" w:rsidRPr="001D2984">
        <w:rPr>
          <w:rFonts w:ascii="Times New Roman" w:hAnsi="Times New Roman" w:cs="Times New Roman"/>
          <w:sz w:val="28"/>
          <w:szCs w:val="28"/>
        </w:rPr>
        <w:t>безопасного поведения</w:t>
      </w:r>
      <w:r w:rsidRPr="001D2984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0365F4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</w:t>
      </w:r>
      <w:r w:rsidRPr="001D2984">
        <w:rPr>
          <w:rFonts w:ascii="Times New Roman" w:hAnsi="Times New Roman" w:cs="Times New Roman"/>
          <w:sz w:val="28"/>
          <w:szCs w:val="28"/>
        </w:rPr>
        <w:t>апробированные в работе представлены в таблице</w:t>
      </w:r>
      <w:r w:rsidR="001D2984" w:rsidRPr="001D2984">
        <w:rPr>
          <w:rFonts w:ascii="Times New Roman" w:hAnsi="Times New Roman" w:cs="Times New Roman"/>
          <w:sz w:val="28"/>
          <w:szCs w:val="28"/>
        </w:rPr>
        <w:t xml:space="preserve"> № 3</w:t>
      </w:r>
      <w:r w:rsidRPr="001D2984">
        <w:rPr>
          <w:rFonts w:ascii="Times New Roman" w:hAnsi="Times New Roman" w:cs="Times New Roman"/>
          <w:sz w:val="28"/>
          <w:szCs w:val="28"/>
        </w:rPr>
        <w:t>.</w:t>
      </w:r>
    </w:p>
    <w:p w:rsidR="0083706C" w:rsidRDefault="0083706C" w:rsidP="00CD4D89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6"/>
        </w:rPr>
      </w:pPr>
    </w:p>
    <w:p w:rsidR="00CD4D89" w:rsidRDefault="00CD4D89" w:rsidP="00CD4D89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6"/>
        </w:rPr>
      </w:pPr>
      <w:r w:rsidRPr="0083706C">
        <w:rPr>
          <w:rFonts w:ascii="Times New Roman" w:hAnsi="Times New Roman" w:cs="Times New Roman"/>
          <w:b/>
          <w:bCs/>
          <w:iCs/>
          <w:sz w:val="28"/>
          <w:szCs w:val="26"/>
        </w:rPr>
        <w:t xml:space="preserve">Современные педагогические технологии формирования </w:t>
      </w:r>
      <w:r w:rsidR="00012446" w:rsidRPr="0083706C">
        <w:rPr>
          <w:rFonts w:ascii="Times New Roman" w:hAnsi="Times New Roman" w:cs="Times New Roman"/>
          <w:b/>
          <w:bCs/>
          <w:iCs/>
          <w:sz w:val="28"/>
          <w:szCs w:val="26"/>
        </w:rPr>
        <w:t>культуры</w:t>
      </w:r>
      <w:r w:rsidR="00F14F54" w:rsidRPr="0083706C">
        <w:rPr>
          <w:rFonts w:ascii="Times New Roman" w:hAnsi="Times New Roman" w:cs="Times New Roman"/>
          <w:b/>
          <w:bCs/>
          <w:iCs/>
          <w:sz w:val="28"/>
          <w:szCs w:val="26"/>
        </w:rPr>
        <w:t xml:space="preserve"> безопасного</w:t>
      </w:r>
      <w:r w:rsidRPr="0083706C">
        <w:rPr>
          <w:rFonts w:ascii="Times New Roman" w:hAnsi="Times New Roman" w:cs="Times New Roman"/>
          <w:b/>
          <w:bCs/>
          <w:iCs/>
          <w:sz w:val="28"/>
          <w:szCs w:val="26"/>
        </w:rPr>
        <w:t xml:space="preserve"> поведения </w:t>
      </w:r>
      <w:r w:rsidR="00F14F54" w:rsidRPr="0083706C">
        <w:rPr>
          <w:rFonts w:ascii="Times New Roman" w:hAnsi="Times New Roman" w:cs="Times New Roman"/>
          <w:b/>
          <w:bCs/>
          <w:iCs/>
          <w:sz w:val="28"/>
          <w:szCs w:val="26"/>
        </w:rPr>
        <w:t>детей старшего дошкольного</w:t>
      </w:r>
      <w:r w:rsidRPr="0083706C">
        <w:rPr>
          <w:rFonts w:ascii="Times New Roman" w:hAnsi="Times New Roman" w:cs="Times New Roman"/>
          <w:b/>
          <w:bCs/>
          <w:iCs/>
          <w:sz w:val="28"/>
          <w:szCs w:val="26"/>
        </w:rPr>
        <w:t xml:space="preserve"> возраста</w:t>
      </w:r>
    </w:p>
    <w:p w:rsidR="0083706C" w:rsidRDefault="0083706C" w:rsidP="00CD4D89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6"/>
        </w:rPr>
      </w:pPr>
    </w:p>
    <w:p w:rsidR="0083706C" w:rsidRDefault="00884137" w:rsidP="0083706C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6"/>
        </w:rPr>
        <w:t>Таблица №</w:t>
      </w:r>
      <w:r w:rsidR="001D2984">
        <w:rPr>
          <w:rFonts w:ascii="Times New Roman" w:hAnsi="Times New Roman" w:cs="Times New Roman"/>
          <w:b/>
          <w:bCs/>
          <w:i/>
          <w:iCs/>
          <w:sz w:val="28"/>
          <w:szCs w:val="26"/>
        </w:rPr>
        <w:t>3</w:t>
      </w:r>
    </w:p>
    <w:p w:rsidR="00884137" w:rsidRPr="001D2984" w:rsidRDefault="00884137" w:rsidP="0083706C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6"/>
        </w:rPr>
      </w:pPr>
    </w:p>
    <w:tbl>
      <w:tblPr>
        <w:tblOverlap w:val="never"/>
        <w:tblW w:w="95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2674"/>
        <w:gridCol w:w="3458"/>
        <w:gridCol w:w="10"/>
        <w:gridCol w:w="3381"/>
      </w:tblGrid>
      <w:tr w:rsidR="00342CD4" w:rsidRPr="001B5B5F" w:rsidTr="00423827">
        <w:trPr>
          <w:gridBefore w:val="1"/>
          <w:wBefore w:w="15" w:type="dxa"/>
          <w:trHeight w:hRule="exact" w:val="600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2CD4" w:rsidRPr="001B5B5F" w:rsidRDefault="00342CD4" w:rsidP="0042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5B5F">
              <w:rPr>
                <w:rFonts w:ascii="Times New Roman" w:hAnsi="Times New Roman" w:cs="Times New Roman"/>
                <w:b/>
                <w:sz w:val="24"/>
              </w:rPr>
              <w:t>Образовательные технологии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2CD4" w:rsidRPr="001B5B5F" w:rsidRDefault="00342CD4" w:rsidP="0042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5B5F">
              <w:rPr>
                <w:rFonts w:ascii="Times New Roman" w:hAnsi="Times New Roman" w:cs="Times New Roman"/>
                <w:b/>
                <w:sz w:val="24"/>
              </w:rPr>
              <w:t>Цель использования технологий и методик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CD4" w:rsidRPr="001B5B5F" w:rsidRDefault="00AA4EAB" w:rsidP="004238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5B5F">
              <w:rPr>
                <w:rFonts w:ascii="Times New Roman" w:hAnsi="Times New Roman" w:cs="Times New Roman"/>
                <w:b/>
                <w:sz w:val="24"/>
              </w:rPr>
              <w:t>Н</w:t>
            </w:r>
            <w:r w:rsidR="00F541B9" w:rsidRPr="001B5B5F">
              <w:rPr>
                <w:rFonts w:ascii="Times New Roman" w:hAnsi="Times New Roman" w:cs="Times New Roman"/>
                <w:b/>
                <w:sz w:val="24"/>
              </w:rPr>
              <w:t>азвание</w:t>
            </w:r>
          </w:p>
        </w:tc>
      </w:tr>
      <w:tr w:rsidR="00342CD4" w:rsidRPr="001B5B5F" w:rsidTr="00423827">
        <w:trPr>
          <w:gridBefore w:val="1"/>
          <w:wBefore w:w="15" w:type="dxa"/>
          <w:trHeight w:hRule="exact" w:val="340"/>
          <w:jc w:val="center"/>
        </w:trPr>
        <w:tc>
          <w:tcPr>
            <w:tcW w:w="95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CD4" w:rsidRPr="001B5B5F" w:rsidRDefault="00342CD4" w:rsidP="004238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B5B5F">
              <w:rPr>
                <w:rFonts w:ascii="Times New Roman" w:hAnsi="Times New Roman" w:cs="Times New Roman"/>
                <w:b/>
                <w:sz w:val="24"/>
              </w:rPr>
              <w:t>Здоровьесберегающие технологии</w:t>
            </w:r>
          </w:p>
        </w:tc>
      </w:tr>
      <w:tr w:rsidR="00342CD4" w:rsidRPr="001B5B5F" w:rsidTr="00F26E27">
        <w:trPr>
          <w:gridBefore w:val="1"/>
          <w:wBefore w:w="15" w:type="dxa"/>
          <w:trHeight w:hRule="exact" w:val="891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2CD4" w:rsidRPr="001B5B5F" w:rsidRDefault="00694657" w:rsidP="00D4505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B5B5F">
              <w:rPr>
                <w:rFonts w:ascii="Times New Roman" w:hAnsi="Times New Roman" w:cs="Times New Roman"/>
                <w:sz w:val="24"/>
              </w:rPr>
              <w:t>Гимнастика  для  глаз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CD4" w:rsidRPr="001B5B5F" w:rsidRDefault="00342CD4" w:rsidP="00D4505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B5B5F">
              <w:rPr>
                <w:rFonts w:ascii="Times New Roman" w:hAnsi="Times New Roman" w:cs="Times New Roman"/>
                <w:sz w:val="24"/>
              </w:rPr>
              <w:t>Снимает напряжение с глаз, способствует</w:t>
            </w:r>
            <w:r w:rsidRPr="001B5B5F">
              <w:rPr>
                <w:rFonts w:ascii="Times New Roman" w:hAnsi="Times New Roman" w:cs="Times New Roman"/>
                <w:sz w:val="24"/>
              </w:rPr>
              <w:tab/>
              <w:t>тренировке</w:t>
            </w:r>
          </w:p>
          <w:p w:rsidR="00342CD4" w:rsidRPr="001B5B5F" w:rsidRDefault="00342CD4" w:rsidP="00D4505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B5B5F">
              <w:rPr>
                <w:rFonts w:ascii="Times New Roman" w:hAnsi="Times New Roman" w:cs="Times New Roman"/>
                <w:sz w:val="24"/>
              </w:rPr>
              <w:t>зрительно-моторной координации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CD4" w:rsidRPr="001B5B5F" w:rsidRDefault="00694657" w:rsidP="006946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B5B5F">
              <w:rPr>
                <w:rFonts w:ascii="Times New Roman" w:hAnsi="Times New Roman" w:cs="Times New Roman"/>
                <w:sz w:val="24"/>
              </w:rPr>
              <w:t>«Сел медведь на бревнышко», «Бабочка», «Часовщик», «на  мое», «горизонт», «Лодочка»</w:t>
            </w:r>
          </w:p>
        </w:tc>
      </w:tr>
      <w:tr w:rsidR="00342CD4" w:rsidRPr="001B5B5F" w:rsidTr="00694657">
        <w:trPr>
          <w:gridBefore w:val="1"/>
          <w:wBefore w:w="15" w:type="dxa"/>
          <w:trHeight w:hRule="exact" w:val="1072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2CD4" w:rsidRPr="001B5B5F" w:rsidRDefault="00342CD4" w:rsidP="00D4505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B5B5F">
              <w:rPr>
                <w:rFonts w:ascii="Times New Roman" w:hAnsi="Times New Roman" w:cs="Times New Roman"/>
                <w:sz w:val="24"/>
              </w:rPr>
              <w:t>Релаксация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2CD4" w:rsidRPr="001B5B5F" w:rsidRDefault="00342CD4" w:rsidP="00D4505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B5B5F">
              <w:rPr>
                <w:rFonts w:ascii="Times New Roman" w:hAnsi="Times New Roman" w:cs="Times New Roman"/>
                <w:sz w:val="24"/>
              </w:rPr>
              <w:t>Снимает напряжение, чувство беспокойства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CD4" w:rsidRPr="001B5B5F" w:rsidRDefault="00694657" w:rsidP="00D4505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B5B5F">
              <w:rPr>
                <w:rFonts w:ascii="Times New Roman" w:hAnsi="Times New Roman" w:cs="Times New Roman"/>
                <w:sz w:val="24"/>
              </w:rPr>
              <w:t>«Шалтай-Болтай», «Кулачки», «Улыбнись-рассердись», «Пружинки», «Волшебный сон»№</w:t>
            </w:r>
          </w:p>
        </w:tc>
      </w:tr>
      <w:tr w:rsidR="00342CD4" w:rsidRPr="001B5B5F" w:rsidTr="00E1241D">
        <w:trPr>
          <w:gridBefore w:val="1"/>
          <w:wBefore w:w="15" w:type="dxa"/>
          <w:trHeight w:hRule="exact" w:val="824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CD4" w:rsidRPr="001B5B5F" w:rsidRDefault="00342CD4" w:rsidP="00342C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B5B5F">
              <w:rPr>
                <w:rFonts w:ascii="Times New Roman" w:hAnsi="Times New Roman" w:cs="Times New Roman"/>
                <w:sz w:val="24"/>
              </w:rPr>
              <w:t xml:space="preserve">Динамические паузы, физминутки 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2CD4" w:rsidRPr="001B5B5F" w:rsidRDefault="00342CD4" w:rsidP="00D4505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B5B5F">
              <w:rPr>
                <w:rFonts w:ascii="Times New Roman" w:hAnsi="Times New Roman" w:cs="Times New Roman"/>
                <w:sz w:val="24"/>
              </w:rPr>
              <w:t>Развитие общей моторики,</w:t>
            </w:r>
          </w:p>
          <w:p w:rsidR="00342CD4" w:rsidRPr="001B5B5F" w:rsidRDefault="00342CD4" w:rsidP="00D4505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B5B5F">
              <w:rPr>
                <w:rFonts w:ascii="Times New Roman" w:hAnsi="Times New Roman" w:cs="Times New Roman"/>
                <w:sz w:val="24"/>
              </w:rPr>
              <w:t>координации движений и речи, снятие мышечного напряжения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CD4" w:rsidRPr="001B5B5F" w:rsidRDefault="00F541B9" w:rsidP="00D4505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B5B5F">
              <w:rPr>
                <w:rFonts w:ascii="Times New Roman" w:hAnsi="Times New Roman" w:cs="Times New Roman"/>
                <w:sz w:val="24"/>
              </w:rPr>
              <w:t xml:space="preserve">«Танец светофора», «Светофор», «Пешеходный  переход», «Постовой» и т.д </w:t>
            </w:r>
          </w:p>
        </w:tc>
      </w:tr>
      <w:tr w:rsidR="00342CD4" w:rsidRPr="001B5B5F" w:rsidTr="00E1241D">
        <w:trPr>
          <w:gridBefore w:val="1"/>
          <w:wBefore w:w="15" w:type="dxa"/>
          <w:trHeight w:hRule="exact" w:val="1090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2CD4" w:rsidRPr="001B5B5F" w:rsidRDefault="00342CD4" w:rsidP="00AA4EA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B5B5F">
              <w:rPr>
                <w:rFonts w:ascii="Times New Roman" w:hAnsi="Times New Roman" w:cs="Times New Roman"/>
                <w:sz w:val="24"/>
              </w:rPr>
              <w:t>Пальчиковая гимнастика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2CD4" w:rsidRPr="001B5B5F" w:rsidRDefault="00342CD4" w:rsidP="00AA4E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B5B5F">
              <w:rPr>
                <w:rFonts w:ascii="Times New Roman" w:hAnsi="Times New Roman" w:cs="Times New Roman"/>
                <w:sz w:val="24"/>
              </w:rPr>
              <w:t>Развитие мелкой моторики и навыков</w:t>
            </w:r>
            <w:r w:rsidRPr="001B5B5F">
              <w:rPr>
                <w:rFonts w:ascii="Times New Roman" w:hAnsi="Times New Roman" w:cs="Times New Roman"/>
                <w:sz w:val="24"/>
              </w:rPr>
              <w:tab/>
              <w:t>самообслуживания,</w:t>
            </w:r>
          </w:p>
          <w:p w:rsidR="00342CD4" w:rsidRPr="001B5B5F" w:rsidRDefault="00342CD4" w:rsidP="00AA4E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B5B5F">
              <w:rPr>
                <w:rFonts w:ascii="Times New Roman" w:hAnsi="Times New Roman" w:cs="Times New Roman"/>
                <w:sz w:val="24"/>
              </w:rPr>
              <w:t>манипуляции</w:t>
            </w:r>
            <w:r w:rsidRPr="001B5B5F">
              <w:rPr>
                <w:rFonts w:ascii="Times New Roman" w:hAnsi="Times New Roman" w:cs="Times New Roman"/>
                <w:sz w:val="24"/>
              </w:rPr>
              <w:tab/>
              <w:t>с</w:t>
            </w:r>
            <w:r w:rsidRPr="001B5B5F">
              <w:rPr>
                <w:rFonts w:ascii="Times New Roman" w:hAnsi="Times New Roman" w:cs="Times New Roman"/>
                <w:sz w:val="24"/>
              </w:rPr>
              <w:tab/>
              <w:t>предметами,</w:t>
            </w:r>
          </w:p>
          <w:p w:rsidR="00342CD4" w:rsidRPr="001B5B5F" w:rsidRDefault="00342CD4" w:rsidP="00AA4E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B5B5F">
              <w:rPr>
                <w:rFonts w:ascii="Times New Roman" w:hAnsi="Times New Roman" w:cs="Times New Roman"/>
                <w:sz w:val="24"/>
              </w:rPr>
              <w:t>ручной</w:t>
            </w:r>
            <w:r w:rsidRPr="001B5B5F">
              <w:rPr>
                <w:rFonts w:ascii="Times New Roman" w:hAnsi="Times New Roman" w:cs="Times New Roman"/>
                <w:sz w:val="24"/>
              </w:rPr>
              <w:tab/>
              <w:t>умелости,</w:t>
            </w:r>
            <w:r w:rsidRPr="001B5B5F">
              <w:rPr>
                <w:rFonts w:ascii="Times New Roman" w:hAnsi="Times New Roman" w:cs="Times New Roman"/>
                <w:sz w:val="24"/>
              </w:rPr>
              <w:tab/>
            </w:r>
          </w:p>
          <w:p w:rsidR="00342CD4" w:rsidRPr="001B5B5F" w:rsidRDefault="00342CD4" w:rsidP="00AA4EA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CD4" w:rsidRDefault="00AA4EAB" w:rsidP="00AA4E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B5B5F">
              <w:rPr>
                <w:rFonts w:ascii="Times New Roman" w:hAnsi="Times New Roman" w:cs="Times New Roman"/>
                <w:sz w:val="24"/>
              </w:rPr>
              <w:t>«Т</w:t>
            </w:r>
            <w:r w:rsidR="00F541B9" w:rsidRPr="001B5B5F">
              <w:rPr>
                <w:rFonts w:ascii="Times New Roman" w:hAnsi="Times New Roman" w:cs="Times New Roman"/>
                <w:sz w:val="24"/>
              </w:rPr>
              <w:t>ранспорт», «</w:t>
            </w:r>
            <w:r w:rsidR="00E61A6C" w:rsidRPr="001B5B5F">
              <w:rPr>
                <w:rFonts w:ascii="Times New Roman" w:hAnsi="Times New Roman" w:cs="Times New Roman"/>
                <w:sz w:val="24"/>
              </w:rPr>
              <w:t>спички и огонь</w:t>
            </w:r>
            <w:r w:rsidR="00F541B9" w:rsidRPr="001B5B5F">
              <w:rPr>
                <w:rFonts w:ascii="Times New Roman" w:hAnsi="Times New Roman" w:cs="Times New Roman"/>
                <w:sz w:val="24"/>
              </w:rPr>
              <w:t>», «</w:t>
            </w:r>
            <w:r w:rsidR="00E61A6C" w:rsidRPr="001B5B5F">
              <w:rPr>
                <w:rFonts w:ascii="Times New Roman" w:hAnsi="Times New Roman" w:cs="Times New Roman"/>
                <w:sz w:val="24"/>
              </w:rPr>
              <w:t>Мы пожарные</w:t>
            </w:r>
            <w:r w:rsidR="00F541B9" w:rsidRPr="001B5B5F">
              <w:rPr>
                <w:rFonts w:ascii="Times New Roman" w:hAnsi="Times New Roman" w:cs="Times New Roman"/>
                <w:sz w:val="24"/>
              </w:rPr>
              <w:t xml:space="preserve">», «Свеча», </w:t>
            </w:r>
            <w:r w:rsidRPr="001B5B5F">
              <w:rPr>
                <w:rFonts w:ascii="Times New Roman" w:hAnsi="Times New Roman" w:cs="Times New Roman"/>
                <w:sz w:val="24"/>
              </w:rPr>
              <w:t xml:space="preserve">«Раз-два-три-четыре-пять» </w:t>
            </w:r>
            <w:r w:rsidR="00261B0F" w:rsidRPr="001B5B5F">
              <w:rPr>
                <w:rFonts w:ascii="Times New Roman" w:hAnsi="Times New Roman" w:cs="Times New Roman"/>
                <w:sz w:val="24"/>
              </w:rPr>
              <w:t>и т.д</w:t>
            </w:r>
          </w:p>
          <w:p w:rsidR="0083398B" w:rsidRDefault="0083398B" w:rsidP="00AA4E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3398B" w:rsidRPr="001B5B5F" w:rsidRDefault="0083398B" w:rsidP="00AA4E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2CD4" w:rsidRPr="001B5B5F" w:rsidTr="00342CD4">
        <w:trPr>
          <w:gridBefore w:val="1"/>
          <w:wBefore w:w="15" w:type="dxa"/>
          <w:trHeight w:hRule="exact" w:val="306"/>
          <w:jc w:val="center"/>
        </w:trPr>
        <w:tc>
          <w:tcPr>
            <w:tcW w:w="9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CD4" w:rsidRPr="001B5B5F" w:rsidRDefault="00342CD4" w:rsidP="00AA4E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B5B5F">
              <w:rPr>
                <w:rFonts w:ascii="Times New Roman" w:hAnsi="Times New Roman" w:cs="Times New Roman"/>
                <w:b/>
                <w:sz w:val="24"/>
              </w:rPr>
              <w:t>Игровые технологии</w:t>
            </w:r>
          </w:p>
        </w:tc>
      </w:tr>
      <w:tr w:rsidR="00342CD4" w:rsidRPr="001B5B5F" w:rsidTr="00E1241D">
        <w:trPr>
          <w:trHeight w:hRule="exact" w:val="2004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2CD4" w:rsidRPr="001B5B5F" w:rsidRDefault="00342CD4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>Дидактические игры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2CD4" w:rsidRPr="001B5B5F" w:rsidRDefault="00342CD4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>Развитие</w:t>
            </w:r>
            <w:r w:rsidRPr="001B5B5F">
              <w:rPr>
                <w:rFonts w:ascii="Times New Roman" w:hAnsi="Times New Roman" w:cs="Times New Roman"/>
                <w:szCs w:val="22"/>
              </w:rPr>
              <w:tab/>
              <w:t>познавательной</w:t>
            </w:r>
          </w:p>
          <w:p w:rsidR="00342CD4" w:rsidRPr="001B5B5F" w:rsidRDefault="000365F4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</w:t>
            </w:r>
            <w:r w:rsidR="00342CD4" w:rsidRPr="001B5B5F">
              <w:rPr>
                <w:rFonts w:ascii="Times New Roman" w:hAnsi="Times New Roman" w:cs="Times New Roman"/>
                <w:szCs w:val="22"/>
              </w:rPr>
              <w:t>ктивности</w:t>
            </w:r>
            <w:r w:rsidR="00AA4EAB" w:rsidRPr="001B5B5F">
              <w:rPr>
                <w:rFonts w:ascii="Times New Roman" w:hAnsi="Times New Roman" w:cs="Times New Roman"/>
                <w:szCs w:val="22"/>
              </w:rPr>
              <w:t xml:space="preserve"> по  безопасности  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CD4" w:rsidRPr="001B5B5F" w:rsidRDefault="00AA4EAB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 xml:space="preserve">«Загадки  о дорожных знаках»,  Лото «Опасные  предметы», д/и «Что  нужно  пожарному», Уроки безопасности  на  магнитах», «Законы  улиц  и  дорог», «Азбука  </w:t>
            </w:r>
            <w:r w:rsidR="00DD30DA" w:rsidRPr="001B5B5F">
              <w:rPr>
                <w:rFonts w:ascii="Times New Roman" w:hAnsi="Times New Roman" w:cs="Times New Roman"/>
                <w:szCs w:val="22"/>
              </w:rPr>
              <w:t>пожарной</w:t>
            </w:r>
            <w:r w:rsidRPr="001B5B5F">
              <w:rPr>
                <w:rFonts w:ascii="Times New Roman" w:hAnsi="Times New Roman" w:cs="Times New Roman"/>
                <w:szCs w:val="22"/>
              </w:rPr>
              <w:t xml:space="preserve">  безопасности»</w:t>
            </w:r>
          </w:p>
        </w:tc>
      </w:tr>
      <w:tr w:rsidR="00342CD4" w:rsidRPr="001B5B5F" w:rsidTr="00041634">
        <w:trPr>
          <w:trHeight w:hRule="exact" w:val="1530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2CD4" w:rsidRPr="001B5B5F" w:rsidRDefault="00342CD4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>Игровые проблемные ситуации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2CD4" w:rsidRPr="001B5B5F" w:rsidRDefault="00342CD4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>Формирование положительного социального опыта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CD4" w:rsidRPr="001B5B5F" w:rsidRDefault="00DD30DA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>«Место для прогулки», «В лифте», «Зазв</w:t>
            </w:r>
            <w:r w:rsidR="0083398B">
              <w:rPr>
                <w:rFonts w:ascii="Times New Roman" w:hAnsi="Times New Roman" w:cs="Times New Roman"/>
                <w:szCs w:val="22"/>
              </w:rPr>
              <w:t>онил телефон», «Звонок в дверь»</w:t>
            </w:r>
            <w:r w:rsidR="00041634">
              <w:rPr>
                <w:rFonts w:ascii="Times New Roman" w:hAnsi="Times New Roman" w:cs="Times New Roman"/>
                <w:szCs w:val="22"/>
              </w:rPr>
              <w:t xml:space="preserve">, «На дороге» (игровая </w:t>
            </w:r>
            <w:r w:rsidR="00261B0F">
              <w:rPr>
                <w:rFonts w:ascii="Times New Roman" w:hAnsi="Times New Roman" w:cs="Times New Roman"/>
                <w:szCs w:val="22"/>
              </w:rPr>
              <w:t>ситуация с детьми младших</w:t>
            </w:r>
            <w:r w:rsidR="00041634">
              <w:rPr>
                <w:rFonts w:ascii="Times New Roman" w:hAnsi="Times New Roman" w:cs="Times New Roman"/>
                <w:szCs w:val="22"/>
              </w:rPr>
              <w:t xml:space="preserve"> групп) </w:t>
            </w:r>
          </w:p>
          <w:p w:rsidR="00DD30DA" w:rsidRPr="001B5B5F" w:rsidRDefault="00DD30DA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CD4" w:rsidRPr="001B5B5F" w:rsidTr="00F26E27">
        <w:trPr>
          <w:trHeight w:hRule="exact" w:val="576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CD4" w:rsidRPr="001B5B5F" w:rsidRDefault="00342CD4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 xml:space="preserve"> Сюжетно-ролевые игры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CD4" w:rsidRPr="001B5B5F" w:rsidRDefault="00342CD4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>Развитие социально - коммуникативных навыков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CD4" w:rsidRPr="001B5B5F" w:rsidRDefault="00AA4EAB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>«Мы  пожарные», Юные инспекторы  движения»</w:t>
            </w:r>
          </w:p>
        </w:tc>
      </w:tr>
      <w:tr w:rsidR="00342CD4" w:rsidRPr="001B5B5F" w:rsidTr="00F26E27">
        <w:trPr>
          <w:trHeight w:hRule="exact" w:val="331"/>
          <w:jc w:val="center"/>
        </w:trPr>
        <w:tc>
          <w:tcPr>
            <w:tcW w:w="95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CD4" w:rsidRPr="001B5B5F" w:rsidRDefault="00342CD4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b/>
                <w:bCs/>
                <w:szCs w:val="22"/>
              </w:rPr>
              <w:t>Технология проектной деятельности</w:t>
            </w:r>
          </w:p>
        </w:tc>
      </w:tr>
      <w:tr w:rsidR="00342CD4" w:rsidRPr="001B5B5F" w:rsidTr="00DD30DA">
        <w:trPr>
          <w:trHeight w:hRule="exact" w:val="261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2CD4" w:rsidRPr="001B5B5F" w:rsidRDefault="00DD30DA" w:rsidP="00DD30DA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>Классификация проекта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2CD4" w:rsidRPr="001B5B5F" w:rsidRDefault="00DD30DA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>Тип  проекта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CD4" w:rsidRPr="001B5B5F" w:rsidRDefault="00DD30DA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 xml:space="preserve">Название проекта  </w:t>
            </w:r>
          </w:p>
        </w:tc>
      </w:tr>
      <w:tr w:rsidR="00DD30DA" w:rsidRPr="001B5B5F" w:rsidTr="0083398B">
        <w:trPr>
          <w:trHeight w:hRule="exact" w:val="1390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4C7D" w:rsidRPr="001B5B5F" w:rsidRDefault="00D34C7D" w:rsidP="0083706C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lastRenderedPageBreak/>
              <w:t>краткосрочный</w:t>
            </w:r>
          </w:p>
          <w:p w:rsidR="00471DF8" w:rsidRPr="001B5B5F" w:rsidRDefault="000365F4" w:rsidP="0083706C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="00D34C7D" w:rsidRPr="001B5B5F">
              <w:rPr>
                <w:rFonts w:ascii="Times New Roman" w:hAnsi="Times New Roman" w:cs="Times New Roman"/>
                <w:szCs w:val="22"/>
              </w:rPr>
              <w:t>раткосрочный</w:t>
            </w:r>
          </w:p>
          <w:p w:rsidR="00D34C7D" w:rsidRPr="001B5B5F" w:rsidRDefault="000365F4" w:rsidP="0083706C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="00471DF8" w:rsidRPr="001B5B5F">
              <w:rPr>
                <w:rFonts w:ascii="Times New Roman" w:hAnsi="Times New Roman" w:cs="Times New Roman"/>
                <w:szCs w:val="22"/>
              </w:rPr>
              <w:t xml:space="preserve">раткосрочный </w:t>
            </w:r>
          </w:p>
          <w:p w:rsidR="00A81517" w:rsidRDefault="000365F4" w:rsidP="0083706C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="00A81517" w:rsidRPr="001B5B5F">
              <w:rPr>
                <w:rFonts w:ascii="Times New Roman" w:hAnsi="Times New Roman" w:cs="Times New Roman"/>
                <w:szCs w:val="22"/>
              </w:rPr>
              <w:t>раткосрочный</w:t>
            </w:r>
          </w:p>
          <w:p w:rsidR="0083706C" w:rsidRPr="001B5B5F" w:rsidRDefault="0083706C" w:rsidP="00DD30DA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34C7D" w:rsidRPr="001B5B5F" w:rsidRDefault="00D34C7D" w:rsidP="00DD30DA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34C7D" w:rsidRPr="001B5B5F" w:rsidRDefault="00D34C7D" w:rsidP="00DD30DA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34C7D" w:rsidRPr="001B5B5F" w:rsidRDefault="00D34C7D" w:rsidP="00DD30DA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34C7D" w:rsidRPr="001B5B5F" w:rsidRDefault="00D34C7D" w:rsidP="00DD30DA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34C7D" w:rsidRPr="001B5B5F" w:rsidRDefault="00D34C7D" w:rsidP="00DD30DA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34C7D" w:rsidRPr="001B5B5F" w:rsidRDefault="00D34C7D" w:rsidP="00DD30DA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34C7D" w:rsidRPr="001B5B5F" w:rsidRDefault="00D34C7D" w:rsidP="00DD30DA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34C7D" w:rsidRPr="001B5B5F" w:rsidRDefault="00D34C7D" w:rsidP="00DD30DA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34C7D" w:rsidRPr="001B5B5F" w:rsidRDefault="00D34C7D" w:rsidP="00DD30DA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>Краткосрочный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C7D" w:rsidRPr="001B5B5F" w:rsidRDefault="00471DF8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 xml:space="preserve">Детско-родительский  </w:t>
            </w:r>
          </w:p>
          <w:p w:rsidR="00D34C7D" w:rsidRPr="001B5B5F" w:rsidRDefault="00D34C7D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 xml:space="preserve">Детско-родительский  </w:t>
            </w:r>
          </w:p>
          <w:p w:rsidR="00471DF8" w:rsidRPr="001B5B5F" w:rsidRDefault="00471DF8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>Детско-родительский</w:t>
            </w:r>
          </w:p>
          <w:p w:rsidR="00A81517" w:rsidRDefault="00A81517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>Детско-родительский</w:t>
            </w:r>
          </w:p>
          <w:p w:rsidR="0083706C" w:rsidRDefault="0083706C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3706C" w:rsidRPr="001B5B5F" w:rsidRDefault="0083706C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C7D" w:rsidRPr="001B5B5F" w:rsidRDefault="00D34C7D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>«Пожарная безопасность»</w:t>
            </w:r>
          </w:p>
          <w:p w:rsidR="00D34C7D" w:rsidRPr="001B5B5F" w:rsidRDefault="00D34C7D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>«</w:t>
            </w:r>
            <w:r w:rsidR="00471DF8" w:rsidRPr="001B5B5F">
              <w:rPr>
                <w:rFonts w:ascii="Times New Roman" w:hAnsi="Times New Roman" w:cs="Times New Roman"/>
                <w:szCs w:val="22"/>
              </w:rPr>
              <w:t>Безопасный путь в детский сад</w:t>
            </w:r>
            <w:r w:rsidRPr="001B5B5F">
              <w:rPr>
                <w:rFonts w:ascii="Times New Roman" w:hAnsi="Times New Roman" w:cs="Times New Roman"/>
                <w:szCs w:val="22"/>
              </w:rPr>
              <w:t>»</w:t>
            </w:r>
          </w:p>
          <w:p w:rsidR="00471DF8" w:rsidRDefault="00471DF8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>«Моя безопасная прогулка»</w:t>
            </w:r>
          </w:p>
          <w:p w:rsidR="0083706C" w:rsidRPr="001B5B5F" w:rsidRDefault="0083706C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81517" w:rsidRPr="001B5B5F" w:rsidRDefault="00A81517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 w:rsidRPr="001B5B5F">
              <w:rPr>
                <w:rFonts w:ascii="Times New Roman" w:hAnsi="Times New Roman" w:cs="Times New Roman"/>
                <w:szCs w:val="22"/>
              </w:rPr>
              <w:t>«</w:t>
            </w:r>
            <w:r w:rsidR="001B5B5F" w:rsidRPr="001B5B5F">
              <w:rPr>
                <w:rFonts w:ascii="Times New Roman" w:hAnsi="Times New Roman" w:cs="Times New Roman"/>
                <w:szCs w:val="22"/>
              </w:rPr>
              <w:t>Городок безопасности</w:t>
            </w:r>
            <w:r w:rsidRPr="001B5B5F">
              <w:rPr>
                <w:rFonts w:ascii="Times New Roman" w:hAnsi="Times New Roman" w:cs="Times New Roman"/>
                <w:szCs w:val="22"/>
              </w:rPr>
              <w:t>».</w:t>
            </w:r>
          </w:p>
          <w:p w:rsidR="00471DF8" w:rsidRPr="001B5B5F" w:rsidRDefault="00471DF8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71DF8" w:rsidRPr="001B5B5F" w:rsidRDefault="00471DF8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71DF8" w:rsidRPr="001B5B5F" w:rsidRDefault="00471DF8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71DF8" w:rsidRPr="001B5B5F" w:rsidRDefault="00471DF8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71DF8" w:rsidRPr="001B5B5F" w:rsidRDefault="00471DF8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71DF8" w:rsidRPr="001B5B5F" w:rsidRDefault="00471DF8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1634" w:rsidRPr="001B5B5F" w:rsidTr="00D45053">
        <w:trPr>
          <w:trHeight w:hRule="exact" w:val="376"/>
          <w:jc w:val="center"/>
        </w:trPr>
        <w:tc>
          <w:tcPr>
            <w:tcW w:w="9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634" w:rsidRPr="001B5B5F" w:rsidRDefault="00041634" w:rsidP="00D45053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Технология Кубик Блум</w:t>
            </w:r>
            <w:r w:rsidR="000365F4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</w:tbl>
    <w:p w:rsidR="0083706C" w:rsidRDefault="0083706C" w:rsidP="00A338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854" w:rsidRPr="001B5B5F" w:rsidRDefault="00A33854" w:rsidP="008841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5F">
        <w:rPr>
          <w:rFonts w:ascii="Times New Roman" w:hAnsi="Times New Roman" w:cs="Times New Roman"/>
          <w:sz w:val="28"/>
          <w:szCs w:val="28"/>
        </w:rPr>
        <w:t>Использование технологий в образовательной деятельности способствовало развитию у детей любознательности. Дети задают вопросы взрослым и сверстникам, интересуются причинно-следственными связями, пытаются самостоятельно придумывать объяснения явлениям природы и поступкам людей; склонны наблюдать, экспериментировать.</w:t>
      </w:r>
    </w:p>
    <w:p w:rsidR="00A33854" w:rsidRPr="001B5B5F" w:rsidRDefault="00A33854" w:rsidP="00A33854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5B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Один из важнейших факторов повышения эффективности воспитания подрастающего поколения – взаимосвязь учреждения и </w:t>
      </w:r>
      <w:r w:rsidRPr="001B5B5F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семьи</w:t>
      </w:r>
      <w:r w:rsidRPr="001B5B5F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.</w:t>
      </w:r>
      <w:r w:rsidRPr="001B5B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</w:p>
    <w:p w:rsidR="00A33854" w:rsidRPr="001B5B5F" w:rsidRDefault="00A33854" w:rsidP="00A338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Чтобы наладить отношения с родителями, сделать их конструктивными, оказать поддержку и помощь усилиям </w:t>
      </w:r>
      <w:r w:rsidRPr="001B5B5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семьи</w:t>
      </w:r>
      <w:r w:rsidRPr="001B5B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в воспитании ребенка, </w:t>
      </w:r>
      <w:r w:rsidR="001B5B5F" w:rsidRPr="001B5B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выбрано </w:t>
      </w:r>
      <w:r w:rsidRPr="001B5B5F">
        <w:rPr>
          <w:rFonts w:ascii="Times New Roman" w:hAnsi="Times New Roman" w:cs="Times New Roman"/>
          <w:sz w:val="28"/>
          <w:szCs w:val="28"/>
        </w:rPr>
        <w:t>основное направление оптимизации партнерского взаимодействия с семьями воспитанников - вовлечение родителей в образовательный процесс посредством активных форм</w:t>
      </w:r>
      <w:r w:rsidR="00423827">
        <w:rPr>
          <w:rFonts w:ascii="Times New Roman" w:hAnsi="Times New Roman" w:cs="Times New Roman"/>
          <w:sz w:val="28"/>
          <w:szCs w:val="28"/>
        </w:rPr>
        <w:t>, представленных в таблице №4</w:t>
      </w:r>
      <w:r w:rsidRPr="001B5B5F">
        <w:rPr>
          <w:rFonts w:ascii="Times New Roman" w:hAnsi="Times New Roman" w:cs="Times New Roman"/>
          <w:sz w:val="28"/>
          <w:szCs w:val="28"/>
        </w:rPr>
        <w:t>.</w:t>
      </w:r>
    </w:p>
    <w:p w:rsidR="001B5B5F" w:rsidRPr="001B5B5F" w:rsidRDefault="001B5B5F" w:rsidP="00A33854">
      <w:pPr>
        <w:pStyle w:val="a3"/>
        <w:rPr>
          <w:rFonts w:ascii="Times New Roman" w:hAnsi="Times New Roman" w:cs="Times New Roman"/>
          <w:b/>
          <w:i/>
          <w:sz w:val="32"/>
          <w:szCs w:val="28"/>
        </w:rPr>
      </w:pPr>
    </w:p>
    <w:p w:rsidR="00A33854" w:rsidRDefault="00A33854" w:rsidP="00A33854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6"/>
        </w:rPr>
      </w:pPr>
      <w:r w:rsidRPr="0083398B">
        <w:rPr>
          <w:rFonts w:ascii="Times New Roman" w:hAnsi="Times New Roman" w:cs="Times New Roman"/>
          <w:b/>
          <w:bCs/>
          <w:iCs/>
          <w:sz w:val="28"/>
          <w:szCs w:val="26"/>
        </w:rPr>
        <w:t xml:space="preserve">Комплекс мероприятий с родителями </w:t>
      </w:r>
      <w:r w:rsidR="009722EC" w:rsidRPr="0083398B">
        <w:rPr>
          <w:rFonts w:ascii="Times New Roman" w:hAnsi="Times New Roman" w:cs="Times New Roman"/>
          <w:b/>
          <w:bCs/>
          <w:iCs/>
          <w:sz w:val="28"/>
          <w:szCs w:val="26"/>
        </w:rPr>
        <w:t>по формированию</w:t>
      </w:r>
      <w:r w:rsidR="000365F4">
        <w:rPr>
          <w:rFonts w:ascii="Times New Roman" w:hAnsi="Times New Roman" w:cs="Times New Roman"/>
          <w:b/>
          <w:bCs/>
          <w:iCs/>
          <w:sz w:val="28"/>
          <w:szCs w:val="26"/>
        </w:rPr>
        <w:t xml:space="preserve"> </w:t>
      </w:r>
      <w:r w:rsidR="00012446" w:rsidRPr="0083398B">
        <w:rPr>
          <w:rFonts w:ascii="Times New Roman" w:hAnsi="Times New Roman" w:cs="Times New Roman"/>
          <w:b/>
          <w:bCs/>
          <w:iCs/>
          <w:sz w:val="28"/>
          <w:szCs w:val="26"/>
        </w:rPr>
        <w:t>культуры</w:t>
      </w:r>
      <w:r w:rsidR="009722EC" w:rsidRPr="0083398B">
        <w:rPr>
          <w:rFonts w:ascii="Times New Roman" w:hAnsi="Times New Roman" w:cs="Times New Roman"/>
          <w:b/>
          <w:bCs/>
          <w:iCs/>
          <w:sz w:val="28"/>
          <w:szCs w:val="26"/>
        </w:rPr>
        <w:t xml:space="preserve"> безопасного</w:t>
      </w:r>
      <w:r w:rsidR="00521A5D" w:rsidRPr="0083398B">
        <w:rPr>
          <w:rFonts w:ascii="Times New Roman" w:hAnsi="Times New Roman" w:cs="Times New Roman"/>
          <w:b/>
          <w:bCs/>
          <w:iCs/>
          <w:sz w:val="28"/>
          <w:szCs w:val="26"/>
        </w:rPr>
        <w:t xml:space="preserve"> поведения </w:t>
      </w:r>
      <w:r w:rsidRPr="0083398B">
        <w:rPr>
          <w:rFonts w:ascii="Times New Roman" w:hAnsi="Times New Roman" w:cs="Times New Roman"/>
          <w:b/>
          <w:bCs/>
          <w:iCs/>
          <w:sz w:val="28"/>
          <w:szCs w:val="26"/>
        </w:rPr>
        <w:t>детей</w:t>
      </w:r>
      <w:r w:rsidR="00521A5D" w:rsidRPr="0083398B">
        <w:rPr>
          <w:rFonts w:ascii="Times New Roman" w:hAnsi="Times New Roman" w:cs="Times New Roman"/>
          <w:b/>
          <w:bCs/>
          <w:iCs/>
          <w:sz w:val="28"/>
          <w:szCs w:val="26"/>
        </w:rPr>
        <w:t xml:space="preserve"> старшего дошкольного возраста </w:t>
      </w:r>
    </w:p>
    <w:p w:rsidR="0083398B" w:rsidRPr="001B5B5F" w:rsidRDefault="001D2984" w:rsidP="0046019A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>Таблица № 4</w:t>
      </w:r>
    </w:p>
    <w:p w:rsidR="0083398B" w:rsidRPr="0083398B" w:rsidRDefault="0083398B" w:rsidP="00A33854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6875"/>
      </w:tblGrid>
      <w:tr w:rsidR="00521A5D" w:rsidRPr="0075170B" w:rsidTr="00423827">
        <w:trPr>
          <w:trHeight w:hRule="exact" w:val="55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1A5D" w:rsidRDefault="00521A5D" w:rsidP="008339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5170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Форма</w:t>
            </w:r>
          </w:p>
          <w:p w:rsidR="0083398B" w:rsidRDefault="0083398B" w:rsidP="008339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3398B" w:rsidRPr="0075170B" w:rsidRDefault="0083398B" w:rsidP="0083398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98B" w:rsidRPr="0083398B" w:rsidRDefault="00521A5D" w:rsidP="008339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5170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Тем</w:t>
            </w:r>
            <w:r w:rsidR="0083398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</w:t>
            </w:r>
          </w:p>
        </w:tc>
      </w:tr>
      <w:tr w:rsidR="00521A5D" w:rsidRPr="0075170B" w:rsidTr="00423827">
        <w:trPr>
          <w:trHeight w:hRule="exact" w:val="278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1A5D" w:rsidRPr="0075170B" w:rsidRDefault="00521A5D" w:rsidP="0083398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170B">
              <w:rPr>
                <w:rFonts w:ascii="Times New Roman" w:hAnsi="Times New Roman" w:cs="Times New Roman"/>
                <w:sz w:val="22"/>
                <w:szCs w:val="22"/>
              </w:rPr>
              <w:t>Анкетирование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A5D" w:rsidRPr="0075170B" w:rsidRDefault="009722EC" w:rsidP="0083398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«Ваш ребенок и его безопасность в современном мире»</w:t>
            </w:r>
          </w:p>
          <w:p w:rsidR="00521A5D" w:rsidRPr="0075170B" w:rsidRDefault="00521A5D" w:rsidP="0083398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1A5D" w:rsidRPr="0075170B" w:rsidRDefault="00521A5D" w:rsidP="0083398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1A5D" w:rsidRPr="0075170B" w:rsidTr="00423827">
        <w:trPr>
          <w:trHeight w:hRule="exact" w:val="565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1A5D" w:rsidRPr="0075170B" w:rsidRDefault="00521A5D" w:rsidP="0083398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170B">
              <w:rPr>
                <w:rFonts w:ascii="Times New Roman" w:hAnsi="Times New Roman" w:cs="Times New Roman"/>
                <w:sz w:val="22"/>
                <w:szCs w:val="22"/>
              </w:rPr>
              <w:t>Родительские собрания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A5D" w:rsidRPr="0075170B" w:rsidRDefault="0099514F" w:rsidP="0083398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«Пожарная  безопасность», «Внимание-дорога»</w:t>
            </w:r>
          </w:p>
        </w:tc>
      </w:tr>
      <w:tr w:rsidR="00521A5D" w:rsidRPr="0075170B" w:rsidTr="00423827">
        <w:trPr>
          <w:trHeight w:hRule="exact" w:val="984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1A5D" w:rsidRPr="0075170B" w:rsidRDefault="00521A5D" w:rsidP="0083398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170B">
              <w:rPr>
                <w:rFonts w:ascii="Times New Roman" w:hAnsi="Times New Roman" w:cs="Times New Roman"/>
                <w:sz w:val="22"/>
                <w:szCs w:val="22"/>
              </w:rPr>
              <w:t>Консультации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A5D" w:rsidRPr="0075170B" w:rsidRDefault="0099514F" w:rsidP="0083398B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«Предотвращение несчастных случаев», «Безопасность дошкольника», «Безопасность  на улицу», «Какие опасности  предостерегают  зимой на дорогах»</w:t>
            </w:r>
          </w:p>
        </w:tc>
      </w:tr>
      <w:tr w:rsidR="00521A5D" w:rsidRPr="0075170B" w:rsidTr="00423827">
        <w:trPr>
          <w:trHeight w:hRule="exact" w:val="561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1A5D" w:rsidRPr="0075170B" w:rsidRDefault="00521A5D" w:rsidP="0083398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170B">
              <w:rPr>
                <w:rFonts w:ascii="Times New Roman" w:hAnsi="Times New Roman" w:cs="Times New Roman"/>
                <w:sz w:val="22"/>
                <w:szCs w:val="22"/>
              </w:rPr>
              <w:t>Детско - родительские проекты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A5D" w:rsidRPr="0075170B" w:rsidRDefault="005A0E7A" w:rsidP="0083398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«Городок безопасности», «Моя безопасная  прогулка»,  «Безопасный  путь  в  детский  сад», «Пожарная  безопасность»</w:t>
            </w:r>
          </w:p>
        </w:tc>
      </w:tr>
      <w:tr w:rsidR="00521A5D" w:rsidRPr="0075170B" w:rsidTr="00423827">
        <w:trPr>
          <w:trHeight w:hRule="exact" w:val="569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1A5D" w:rsidRPr="0075170B" w:rsidRDefault="00521A5D" w:rsidP="0083398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170B">
              <w:rPr>
                <w:rFonts w:ascii="Times New Roman" w:hAnsi="Times New Roman" w:cs="Times New Roman"/>
                <w:sz w:val="22"/>
                <w:szCs w:val="22"/>
              </w:rPr>
              <w:t>Выставки совместного творчества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A5D" w:rsidRPr="0075170B" w:rsidRDefault="005A0E7A" w:rsidP="0083398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170B">
              <w:rPr>
                <w:rFonts w:ascii="Times New Roman" w:hAnsi="Times New Roman" w:cs="Times New Roman"/>
                <w:sz w:val="22"/>
                <w:szCs w:val="22"/>
              </w:rPr>
              <w:t>«Улыбка осени», «Зимушка-зима», «День космонавтики», «Мамины руки -не знают скуки»</w:t>
            </w:r>
          </w:p>
        </w:tc>
      </w:tr>
      <w:tr w:rsidR="00521A5D" w:rsidRPr="0075170B" w:rsidTr="00423827">
        <w:trPr>
          <w:trHeight w:hRule="exact" w:val="517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E7A" w:rsidRDefault="005A0E7A" w:rsidP="0083398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1A5D" w:rsidRPr="0075170B" w:rsidRDefault="00521A5D" w:rsidP="0083398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170B">
              <w:rPr>
                <w:rFonts w:ascii="Times New Roman" w:hAnsi="Times New Roman" w:cs="Times New Roman"/>
                <w:sz w:val="22"/>
                <w:szCs w:val="22"/>
              </w:rPr>
              <w:t>Экскурсии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A5D" w:rsidRPr="0075170B" w:rsidRDefault="005A0E7A" w:rsidP="0083398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«Для  чего нам  нужен светофор», Экологический  центр .</w:t>
            </w:r>
          </w:p>
        </w:tc>
      </w:tr>
    </w:tbl>
    <w:p w:rsidR="00521A5D" w:rsidRPr="001B5B5F" w:rsidRDefault="00521A5D" w:rsidP="0083398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6"/>
        </w:rPr>
      </w:pPr>
    </w:p>
    <w:p w:rsidR="00B04F92" w:rsidRDefault="001D2984" w:rsidP="00B04F9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241D" w:rsidRPr="00EA51D1">
        <w:rPr>
          <w:sz w:val="28"/>
          <w:szCs w:val="28"/>
        </w:rPr>
        <w:t xml:space="preserve">Все мероприятия, реализованные в совместной работе с родителями, способствовали </w:t>
      </w:r>
      <w:r w:rsidR="00E1241D" w:rsidRPr="00EA51D1">
        <w:rPr>
          <w:color w:val="2F2F2F"/>
          <w:sz w:val="28"/>
          <w:szCs w:val="28"/>
        </w:rPr>
        <w:t xml:space="preserve">к </w:t>
      </w:r>
      <w:r w:rsidR="00E1241D" w:rsidRPr="00492194">
        <w:rPr>
          <w:sz w:val="28"/>
          <w:szCs w:val="28"/>
        </w:rPr>
        <w:t>единению детско-родительского коллектива</w:t>
      </w:r>
      <w:r w:rsidR="00E1241D" w:rsidRPr="00EA51D1">
        <w:rPr>
          <w:color w:val="2F2F2F"/>
          <w:sz w:val="28"/>
          <w:szCs w:val="28"/>
        </w:rPr>
        <w:t xml:space="preserve">. </w:t>
      </w:r>
      <w:r w:rsidR="00E1241D" w:rsidRPr="00EA51D1">
        <w:rPr>
          <w:sz w:val="28"/>
          <w:szCs w:val="28"/>
        </w:rPr>
        <w:t xml:space="preserve"> Родители, участвуя в предложенных им мероприятиях, являлись не только источниками информа</w:t>
      </w:r>
      <w:r w:rsidR="00E1241D">
        <w:rPr>
          <w:sz w:val="28"/>
          <w:szCs w:val="28"/>
        </w:rPr>
        <w:t>ции, помощи и поддержки ребёнку</w:t>
      </w:r>
      <w:r w:rsidR="00E1241D" w:rsidRPr="00EA51D1">
        <w:rPr>
          <w:sz w:val="28"/>
          <w:szCs w:val="28"/>
        </w:rPr>
        <w:t xml:space="preserve">, но и становились непосредственными участниками </w:t>
      </w:r>
      <w:r w:rsidR="00E1241D">
        <w:rPr>
          <w:sz w:val="28"/>
          <w:szCs w:val="28"/>
        </w:rPr>
        <w:t xml:space="preserve">образовательного процесса. </w:t>
      </w:r>
    </w:p>
    <w:p w:rsidR="00E1241D" w:rsidRPr="00B04F92" w:rsidRDefault="00B04F92" w:rsidP="00B04F92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04F92">
        <w:rPr>
          <w:rStyle w:val="c7"/>
          <w:color w:val="000000"/>
          <w:sz w:val="28"/>
          <w:szCs w:val="28"/>
        </w:rPr>
        <w:t xml:space="preserve">Совместная работа педагогов и родителей позволяет лучше узнать друг друга, способствует усилению взаимовлияния, а также улучшению </w:t>
      </w:r>
      <w:r w:rsidRPr="00B04F92">
        <w:rPr>
          <w:rStyle w:val="c7"/>
          <w:color w:val="000000"/>
          <w:sz w:val="28"/>
          <w:szCs w:val="28"/>
        </w:rPr>
        <w:lastRenderedPageBreak/>
        <w:t>взаимоотношений в семье и подготовить ребенка к встрече с различными сложными жизненными ситуациями.</w:t>
      </w:r>
    </w:p>
    <w:p w:rsidR="0080725C" w:rsidRDefault="00E1241D" w:rsidP="00E1241D">
      <w:pPr>
        <w:pStyle w:val="a3"/>
        <w:ind w:firstLine="709"/>
        <w:jc w:val="both"/>
        <w:rPr>
          <w:rFonts w:ascii="Arial" w:hAnsi="Arial" w:cs="Arial"/>
          <w:color w:val="808080"/>
          <w:sz w:val="21"/>
          <w:szCs w:val="21"/>
        </w:rPr>
      </w:pPr>
      <w:r w:rsidRPr="00EA51D1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D26393">
        <w:rPr>
          <w:rFonts w:ascii="Times New Roman" w:hAnsi="Times New Roman" w:cs="Times New Roman"/>
          <w:sz w:val="28"/>
          <w:szCs w:val="28"/>
        </w:rPr>
        <w:t xml:space="preserve">формированию безопасного поведения  </w:t>
      </w:r>
      <w:r w:rsidRPr="00EA51D1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D26393">
        <w:rPr>
          <w:rFonts w:ascii="Times New Roman" w:hAnsi="Times New Roman" w:cs="Times New Roman"/>
          <w:sz w:val="28"/>
          <w:szCs w:val="28"/>
        </w:rPr>
        <w:t>ведется</w:t>
      </w:r>
      <w:r w:rsidRPr="00EA51D1">
        <w:rPr>
          <w:rFonts w:ascii="Times New Roman" w:hAnsi="Times New Roman" w:cs="Times New Roman"/>
          <w:sz w:val="28"/>
          <w:szCs w:val="28"/>
        </w:rPr>
        <w:t xml:space="preserve"> в тесной взаимосвязи с педагогами ДОО и является непременным условием результативности педагогической работы.</w:t>
      </w:r>
    </w:p>
    <w:p w:rsidR="00E1241D" w:rsidRPr="0080725C" w:rsidRDefault="0080725C" w:rsidP="00E1241D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80725C">
        <w:rPr>
          <w:rFonts w:ascii="Times New Roman" w:hAnsi="Times New Roman" w:cs="Times New Roman"/>
          <w:color w:val="auto"/>
          <w:sz w:val="28"/>
          <w:szCs w:val="28"/>
        </w:rPr>
        <w:t xml:space="preserve">овременный уровень и темп развития жизни показывает необходимость обеспечения безопасности жизнедеятельности людей, это требует развития в данном направлении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педагогов. </w:t>
      </w:r>
      <w:r w:rsidRPr="0080725C">
        <w:rPr>
          <w:rFonts w:ascii="Times New Roman" w:hAnsi="Times New Roman" w:cs="Times New Roman"/>
          <w:color w:val="auto"/>
          <w:sz w:val="28"/>
          <w:szCs w:val="28"/>
        </w:rPr>
        <w:t>Дети настолько уязвимы и открыты для самых разных опасных ситуаций, мы – взрослые должны учить их основным правилам безопасности, воспитывать самостоятельность и ответственность за свое здоровье, выполнять основные правила безопасного поведен</w:t>
      </w:r>
      <w:r>
        <w:rPr>
          <w:rFonts w:ascii="Times New Roman" w:hAnsi="Times New Roman" w:cs="Times New Roman"/>
          <w:color w:val="auto"/>
          <w:sz w:val="28"/>
          <w:szCs w:val="28"/>
        </w:rPr>
        <w:t>ия в социуме</w:t>
      </w:r>
      <w:r w:rsidRPr="0080725C">
        <w:rPr>
          <w:rFonts w:ascii="Times New Roman" w:hAnsi="Times New Roman" w:cs="Times New Roman"/>
          <w:color w:val="auto"/>
          <w:sz w:val="28"/>
          <w:szCs w:val="28"/>
        </w:rPr>
        <w:t>. Дети научатся распознавать опасные ситуации, предвидеть их.</w:t>
      </w:r>
    </w:p>
    <w:p w:rsidR="0083398B" w:rsidRPr="0080725C" w:rsidRDefault="0083398B" w:rsidP="00D263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3827" w:rsidRDefault="00D26393" w:rsidP="00807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827">
        <w:rPr>
          <w:rFonts w:ascii="Times New Roman" w:hAnsi="Times New Roman" w:cs="Times New Roman"/>
          <w:b/>
          <w:sz w:val="28"/>
          <w:szCs w:val="28"/>
        </w:rPr>
        <w:t xml:space="preserve">Комплекс мероприятий с педагогами ДОУ по </w:t>
      </w:r>
      <w:r w:rsidR="00012446" w:rsidRPr="00423827">
        <w:rPr>
          <w:rFonts w:ascii="Times New Roman" w:hAnsi="Times New Roman" w:cs="Times New Roman"/>
          <w:b/>
          <w:sz w:val="28"/>
          <w:szCs w:val="28"/>
        </w:rPr>
        <w:t xml:space="preserve">формированию культуры </w:t>
      </w:r>
      <w:r w:rsidRPr="00423827">
        <w:rPr>
          <w:rFonts w:ascii="Times New Roman" w:hAnsi="Times New Roman" w:cs="Times New Roman"/>
          <w:b/>
          <w:sz w:val="28"/>
          <w:szCs w:val="28"/>
        </w:rPr>
        <w:t xml:space="preserve">безопасного поведения детей старшего дошкольного возраста </w:t>
      </w:r>
    </w:p>
    <w:p w:rsidR="0080725C" w:rsidRPr="0080725C" w:rsidRDefault="0080725C" w:rsidP="00807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19A" w:rsidRPr="00423827" w:rsidRDefault="001D2984" w:rsidP="0083398B">
      <w:pPr>
        <w:ind w:left="6372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23827">
        <w:rPr>
          <w:rFonts w:ascii="Times New Roman" w:hAnsi="Times New Roman" w:cs="Times New Roman"/>
          <w:b/>
          <w:i/>
          <w:sz w:val="28"/>
          <w:szCs w:val="28"/>
        </w:rPr>
        <w:t>Таблица № 5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5440"/>
      </w:tblGrid>
      <w:tr w:rsidR="00D26393" w:rsidRPr="00EA51D1" w:rsidTr="00423827">
        <w:trPr>
          <w:trHeight w:hRule="exact" w:val="3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6393" w:rsidRPr="00CF665F" w:rsidRDefault="00D26393" w:rsidP="001D298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65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Форма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393" w:rsidRPr="00CF665F" w:rsidRDefault="00D26393" w:rsidP="001D298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65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Тема</w:t>
            </w:r>
          </w:p>
        </w:tc>
      </w:tr>
      <w:tr w:rsidR="00D26393" w:rsidRPr="00EA51D1" w:rsidTr="00423827">
        <w:trPr>
          <w:trHeight w:hRule="exact" w:val="68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6393" w:rsidRPr="00CF665F" w:rsidRDefault="00D26393" w:rsidP="00D26393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Семинар-практикум в  рамках методического объединения  ДОУ 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393" w:rsidRPr="00CF665F" w:rsidRDefault="00D26393" w:rsidP="00D45053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«Формирование основ безопасности жизнедеятельности детей  дошкольного возраста</w:t>
            </w:r>
          </w:p>
        </w:tc>
      </w:tr>
      <w:tr w:rsidR="00D26393" w:rsidRPr="00EA51D1" w:rsidTr="00423827">
        <w:trPr>
          <w:trHeight w:hRule="exact" w:val="7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6393" w:rsidRPr="00CF665F" w:rsidRDefault="00D26393" w:rsidP="00D45053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65F">
              <w:rPr>
                <w:rFonts w:ascii="Times New Roman" w:hAnsi="Times New Roman" w:cs="Times New Roman"/>
                <w:sz w:val="22"/>
                <w:szCs w:val="22"/>
              </w:rPr>
              <w:t>Памятки - буклеты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393" w:rsidRDefault="00D26393" w:rsidP="00D45053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Подвижные </w:t>
            </w:r>
            <w:r w:rsidR="0080725C">
              <w:rPr>
                <w:rFonts w:ascii="Times New Roman" w:hAnsi="Times New Roman" w:cs="Times New Roman"/>
                <w:sz w:val="22"/>
                <w:szCs w:val="22"/>
              </w:rPr>
              <w:t>игры по правилам дорожного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движения (младший и </w:t>
            </w:r>
            <w:r w:rsidR="0080725C">
              <w:rPr>
                <w:rFonts w:ascii="Times New Roman" w:hAnsi="Times New Roman" w:cs="Times New Roman"/>
                <w:sz w:val="22"/>
                <w:szCs w:val="22"/>
              </w:rPr>
              <w:t>старший дошкольный возраст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423827" w:rsidRPr="00CF665F" w:rsidRDefault="00423827" w:rsidP="00D45053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6393" w:rsidRPr="00EA51D1" w:rsidTr="00423827">
        <w:trPr>
          <w:trHeight w:hRule="exact" w:val="84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6393" w:rsidRPr="00CF665F" w:rsidRDefault="00D26393" w:rsidP="00D45053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Консультация 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393" w:rsidRPr="00CF665F" w:rsidRDefault="00D26393" w:rsidP="00D45053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«Твоя  безопасность», </w:t>
            </w:r>
            <w:r w:rsidR="008A3C2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Педагогические  условия  формирования</w:t>
            </w:r>
            <w:r w:rsidR="008A3C2C">
              <w:rPr>
                <w:rFonts w:ascii="Times New Roman" w:hAnsi="Times New Roman" w:cs="Times New Roman"/>
                <w:sz w:val="22"/>
                <w:szCs w:val="22"/>
              </w:rPr>
              <w:t xml:space="preserve"> основ безопасности  у  детей  дошкольного возраста»</w:t>
            </w:r>
          </w:p>
        </w:tc>
      </w:tr>
      <w:tr w:rsidR="00D26393" w:rsidRPr="00EA51D1" w:rsidTr="00423827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6393" w:rsidRPr="00CF665F" w:rsidRDefault="00D26393" w:rsidP="00D45053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Деловая  игра  для  педагогов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393" w:rsidRPr="00CF665F" w:rsidRDefault="00D26393" w:rsidP="00D45053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«Знатоки ПДД»</w:t>
            </w:r>
          </w:p>
        </w:tc>
      </w:tr>
    </w:tbl>
    <w:p w:rsidR="00D26393" w:rsidRPr="00EA51D1" w:rsidRDefault="00D26393" w:rsidP="00E124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F92" w:rsidRPr="007909B3" w:rsidRDefault="00FD52FE" w:rsidP="007909B3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2FE">
        <w:rPr>
          <w:rFonts w:ascii="Times New Roman" w:hAnsi="Times New Roman" w:cs="Times New Roman"/>
          <w:sz w:val="28"/>
          <w:szCs w:val="28"/>
        </w:rPr>
        <w:t>Для раннего выявления и развития одарённости дошкольников педагоги нашего ДОУ используют такую форму работы, как конкурсное движение. Конкурсное движение - инновационный фактор развития в образовании направлен на формирование разносторонней и полноценной личности ребенка, выявление, поддержку и развитие его способностей, а также повышение профессионального уровня и личностных качеств педагога Образовательные возможности конкурсов, огромны: ребёнок развивает свой интеллектуальный потенциал, совершенствует навыки поиска и исследований, развивает творческое мышление, память, интеллект, воображение.</w:t>
      </w:r>
      <w:r w:rsidR="000365F4">
        <w:rPr>
          <w:rFonts w:ascii="Times New Roman" w:hAnsi="Times New Roman" w:cs="Times New Roman"/>
          <w:sz w:val="28"/>
          <w:szCs w:val="28"/>
        </w:rPr>
        <w:t xml:space="preserve"> </w:t>
      </w:r>
      <w:r w:rsidR="00B04F92">
        <w:rPr>
          <w:rFonts w:ascii="Times New Roman" w:hAnsi="Times New Roman" w:cs="Times New Roman"/>
          <w:sz w:val="28"/>
          <w:szCs w:val="28"/>
        </w:rPr>
        <w:t>Воспитанники принимали участие в</w:t>
      </w:r>
      <w:r w:rsidR="000365F4">
        <w:rPr>
          <w:rFonts w:ascii="Times New Roman" w:hAnsi="Times New Roman" w:cs="Times New Roman"/>
          <w:sz w:val="28"/>
          <w:szCs w:val="28"/>
        </w:rPr>
        <w:t xml:space="preserve"> </w:t>
      </w:r>
      <w:r w:rsidR="00B04F92">
        <w:rPr>
          <w:rFonts w:ascii="Times New Roman" w:hAnsi="Times New Roman" w:cs="Times New Roman"/>
          <w:sz w:val="28"/>
          <w:szCs w:val="28"/>
        </w:rPr>
        <w:t>конкурах районного</w:t>
      </w:r>
      <w:r w:rsidR="000365F4">
        <w:rPr>
          <w:rFonts w:ascii="Times New Roman" w:hAnsi="Times New Roman" w:cs="Times New Roman"/>
          <w:sz w:val="28"/>
          <w:szCs w:val="28"/>
        </w:rPr>
        <w:t xml:space="preserve"> </w:t>
      </w:r>
      <w:r w:rsidR="00B04F92">
        <w:rPr>
          <w:rFonts w:ascii="Times New Roman" w:hAnsi="Times New Roman" w:cs="Times New Roman"/>
          <w:sz w:val="28"/>
          <w:szCs w:val="28"/>
        </w:rPr>
        <w:t>уровня.</w:t>
      </w:r>
    </w:p>
    <w:p w:rsidR="00416E04" w:rsidRDefault="00416E04" w:rsidP="007909B3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3C7C">
        <w:rPr>
          <w:rFonts w:ascii="Times New Roman" w:hAnsi="Times New Roman" w:cs="Times New Roman"/>
          <w:color w:val="auto"/>
          <w:sz w:val="28"/>
          <w:szCs w:val="28"/>
        </w:rPr>
        <w:t>Самообразование воспитателя детского сада — важный аспект профессии.</w:t>
      </w:r>
      <w:r w:rsidR="000365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3C7C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Самообразование</w:t>
      </w:r>
      <w:r w:rsidR="000365F4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073C7C">
        <w:rPr>
          <w:rFonts w:ascii="Times New Roman" w:hAnsi="Times New Roman" w:cs="Times New Roman"/>
          <w:color w:val="auto"/>
          <w:sz w:val="28"/>
          <w:szCs w:val="28"/>
        </w:rPr>
        <w:t>позволяет педагогу повысить свой профессиональный уровень и самореализоваться в педагогической деятельности.</w:t>
      </w:r>
    </w:p>
    <w:p w:rsidR="007909B3" w:rsidRDefault="007909B3" w:rsidP="007909B3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течении аналитического </w:t>
      </w:r>
      <w:r w:rsidR="000F534B">
        <w:rPr>
          <w:rFonts w:ascii="Times New Roman" w:hAnsi="Times New Roman" w:cs="Times New Roman"/>
          <w:color w:val="auto"/>
          <w:sz w:val="28"/>
          <w:szCs w:val="28"/>
        </w:rPr>
        <w:t>периода принималось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участие </w:t>
      </w:r>
      <w:r w:rsidR="000F534B">
        <w:rPr>
          <w:rFonts w:ascii="Times New Roman" w:hAnsi="Times New Roman" w:cs="Times New Roman"/>
          <w:color w:val="auto"/>
          <w:sz w:val="28"/>
          <w:szCs w:val="28"/>
        </w:rPr>
        <w:t>в смотрах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конкурсах</w:t>
      </w:r>
    </w:p>
    <w:p w:rsidR="000365F4" w:rsidRDefault="000365F4" w:rsidP="00416E04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930"/>
      </w:tblGrid>
      <w:tr w:rsidR="00416E04" w:rsidRPr="0075170B" w:rsidTr="00041634">
        <w:trPr>
          <w:trHeight w:val="305"/>
        </w:trPr>
        <w:tc>
          <w:tcPr>
            <w:tcW w:w="709" w:type="dxa"/>
          </w:tcPr>
          <w:p w:rsidR="00416E04" w:rsidRPr="0075170B" w:rsidRDefault="00416E04" w:rsidP="00D4505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5170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8930" w:type="dxa"/>
          </w:tcPr>
          <w:p w:rsidR="00416E04" w:rsidRPr="0075170B" w:rsidRDefault="00416E04" w:rsidP="00D4505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5170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Профессиональные конкурсы</w:t>
            </w:r>
          </w:p>
        </w:tc>
      </w:tr>
      <w:tr w:rsidR="00416E04" w:rsidRPr="0075170B" w:rsidTr="00041634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04" w:rsidRPr="0075170B" w:rsidRDefault="00416E04" w:rsidP="00416E04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170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04" w:rsidRPr="0075170B" w:rsidRDefault="00416E04" w:rsidP="00416E04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170B">
              <w:rPr>
                <w:rFonts w:ascii="Times New Roman" w:hAnsi="Times New Roman" w:cs="Times New Roman"/>
                <w:sz w:val="22"/>
                <w:szCs w:val="22"/>
              </w:rPr>
              <w:t>Смотр-конкурс авторских дидактических пособий и игр по ФЕМП «Золотая коллекция», победитель первой степени</w:t>
            </w:r>
          </w:p>
        </w:tc>
      </w:tr>
      <w:tr w:rsidR="00041634" w:rsidRPr="0075170B" w:rsidTr="00041634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34" w:rsidRPr="0075170B" w:rsidRDefault="00041634" w:rsidP="00D45053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34" w:rsidRPr="0075170B" w:rsidRDefault="00041634" w:rsidP="00D45053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Успешный педагог, победитель 2 степени  в рамках ДОУ</w:t>
            </w:r>
          </w:p>
        </w:tc>
      </w:tr>
      <w:tr w:rsidR="00041634" w:rsidRPr="0075170B" w:rsidTr="00041634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34" w:rsidRDefault="00041634" w:rsidP="00D45053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:rsidR="00041634" w:rsidRPr="0075170B" w:rsidRDefault="00041634" w:rsidP="00D45053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34" w:rsidRPr="0075170B" w:rsidRDefault="00041634" w:rsidP="00D45053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170B">
              <w:rPr>
                <w:rFonts w:ascii="Times New Roman" w:hAnsi="Times New Roman" w:cs="Times New Roman"/>
                <w:sz w:val="22"/>
                <w:szCs w:val="22"/>
              </w:rPr>
              <w:t>Смотр-конкурс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«Лучший центр по Безопасности», победитель  третьей степени</w:t>
            </w:r>
            <w:r w:rsidR="000F534B">
              <w:rPr>
                <w:rFonts w:ascii="Times New Roman" w:hAnsi="Times New Roman" w:cs="Times New Roman"/>
                <w:sz w:val="22"/>
                <w:szCs w:val="22"/>
              </w:rPr>
              <w:t xml:space="preserve"> на уровне ДОУ</w:t>
            </w:r>
          </w:p>
        </w:tc>
      </w:tr>
    </w:tbl>
    <w:p w:rsidR="00416E04" w:rsidRPr="00423827" w:rsidRDefault="00416E04" w:rsidP="00416E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994" w:rsidRPr="00EA51D1" w:rsidRDefault="001D1994" w:rsidP="001D19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1D1">
        <w:rPr>
          <w:rFonts w:ascii="Times New Roman" w:hAnsi="Times New Roman" w:cs="Times New Roman"/>
          <w:sz w:val="28"/>
          <w:szCs w:val="28"/>
        </w:rPr>
        <w:t>При соблюдении требований, при правильном выборе форм и методов работы дети проявляют любознательность, задают вопросы взрослым и сверстникам, интересуются причинно-следственными связями, пытаются самостоятельно придумывать объяснения явлениям природы и поступкам людей; склонны наблюдать, экспериментировать.</w:t>
      </w:r>
    </w:p>
    <w:p w:rsidR="007909B3" w:rsidRPr="001C2789" w:rsidRDefault="001D1994" w:rsidP="001C2789">
      <w:pPr>
        <w:pStyle w:val="a3"/>
        <w:ind w:firstLine="99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A51D1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A51D1">
        <w:rPr>
          <w:rFonts w:ascii="Times New Roman" w:hAnsi="Times New Roman" w:cs="Times New Roman"/>
          <w:sz w:val="28"/>
          <w:szCs w:val="28"/>
        </w:rPr>
        <w:t xml:space="preserve">едагогической диагностики аналитического периода работы наблюдается положительная динамика </w:t>
      </w:r>
      <w:r w:rsidR="007909B3">
        <w:rPr>
          <w:rFonts w:ascii="Times New Roman" w:hAnsi="Times New Roman" w:cs="Times New Roman"/>
          <w:sz w:val="28"/>
          <w:szCs w:val="28"/>
        </w:rPr>
        <w:t>формирования</w:t>
      </w:r>
      <w:r w:rsidRPr="00EA51D1">
        <w:rPr>
          <w:rFonts w:ascii="Times New Roman" w:hAnsi="Times New Roman" w:cs="Times New Roman"/>
          <w:sz w:val="28"/>
          <w:szCs w:val="28"/>
        </w:rPr>
        <w:t xml:space="preserve"> </w:t>
      </w:r>
      <w:r w:rsidR="007909B3">
        <w:rPr>
          <w:rFonts w:ascii="Times New Roman" w:hAnsi="Times New Roman" w:cs="Times New Roman"/>
          <w:sz w:val="28"/>
          <w:szCs w:val="28"/>
        </w:rPr>
        <w:t>культуры безопасного поведения</w:t>
      </w:r>
      <w:r w:rsidRPr="00EA51D1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возраста. Показатель </w:t>
      </w:r>
      <w:r w:rsidR="0033526D">
        <w:rPr>
          <w:rFonts w:ascii="Times New Roman" w:hAnsi="Times New Roman" w:cs="Times New Roman"/>
          <w:sz w:val="28"/>
          <w:szCs w:val="28"/>
        </w:rPr>
        <w:t>высокого уровня увеличился на 50</w:t>
      </w:r>
      <w:r w:rsidRPr="00EA51D1">
        <w:rPr>
          <w:rFonts w:ascii="Times New Roman" w:hAnsi="Times New Roman" w:cs="Times New Roman"/>
          <w:sz w:val="28"/>
          <w:szCs w:val="28"/>
        </w:rPr>
        <w:t xml:space="preserve"> %, низкий уровень снизился на 100 %, что представлено в </w:t>
      </w:r>
      <w:r w:rsidRPr="007909B3">
        <w:rPr>
          <w:rFonts w:ascii="Times New Roman" w:hAnsi="Times New Roman" w:cs="Times New Roman"/>
          <w:bCs/>
          <w:iCs/>
          <w:sz w:val="28"/>
          <w:szCs w:val="28"/>
        </w:rPr>
        <w:t>диаграмме №</w:t>
      </w:r>
      <w:r w:rsidR="001C2789">
        <w:rPr>
          <w:rFonts w:ascii="Times New Roman" w:hAnsi="Times New Roman" w:cs="Times New Roman"/>
          <w:bCs/>
          <w:iCs/>
          <w:sz w:val="28"/>
          <w:szCs w:val="28"/>
        </w:rPr>
        <w:t>2</w:t>
      </w:r>
    </w:p>
    <w:p w:rsidR="007F6197" w:rsidRDefault="007F6197" w:rsidP="007F6197">
      <w:pPr>
        <w:tabs>
          <w:tab w:val="left" w:pos="0"/>
        </w:tabs>
        <w:ind w:firstLine="851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диаграмма №</w:t>
      </w:r>
      <w:r w:rsidR="001C2789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</w:p>
    <w:p w:rsidR="007F6197" w:rsidRDefault="007F6197" w:rsidP="007F6197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1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Результаты педагогической диагностики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 формированию культуры безопасного поведения детей </w:t>
      </w:r>
      <w:r w:rsidRPr="007F6197">
        <w:rPr>
          <w:rFonts w:ascii="Times New Roman" w:hAnsi="Times New Roman" w:cs="Times New Roman"/>
          <w:b/>
          <w:bCs/>
          <w:i/>
          <w:sz w:val="28"/>
          <w:szCs w:val="28"/>
        </w:rPr>
        <w:t>старшего дошкольного возраста</w:t>
      </w:r>
    </w:p>
    <w:p w:rsidR="00012446" w:rsidRDefault="001D1994" w:rsidP="00012446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33900" cy="272034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09B3" w:rsidRPr="00423827" w:rsidRDefault="007909B3" w:rsidP="007909B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3827">
        <w:rPr>
          <w:rFonts w:ascii="Times New Roman" w:hAnsi="Times New Roman" w:cs="Times New Roman"/>
          <w:sz w:val="28"/>
          <w:szCs w:val="28"/>
        </w:rPr>
        <w:t>Дошкольное образование одной из основных задач определяет формирование общей культуры личности детей,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7909B3" w:rsidRDefault="007909B3" w:rsidP="007909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27">
        <w:rPr>
          <w:rFonts w:ascii="Times New Roman" w:hAnsi="Times New Roman" w:cs="Times New Roman"/>
          <w:sz w:val="28"/>
          <w:szCs w:val="28"/>
        </w:rPr>
        <w:t>При соблюдении требований, при правильном выборе форм и методов работы дети проявляют любознательность, задают вопросы взрослым и сверстникам, интересуются причинно-следственными связями.</w:t>
      </w:r>
    </w:p>
    <w:p w:rsidR="007909B3" w:rsidRDefault="007909B3" w:rsidP="007909B3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65F">
        <w:rPr>
          <w:rFonts w:ascii="Times New Roman" w:hAnsi="Times New Roman" w:cs="Times New Roman"/>
          <w:sz w:val="28"/>
          <w:szCs w:val="28"/>
        </w:rPr>
        <w:lastRenderedPageBreak/>
        <w:t xml:space="preserve">Анализ результатов деятельности показал, что дети проявляют инициативу и самостоятельность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F665F">
        <w:rPr>
          <w:rFonts w:ascii="Times New Roman" w:hAnsi="Times New Roman" w:cs="Times New Roman"/>
          <w:sz w:val="28"/>
          <w:szCs w:val="28"/>
        </w:rPr>
        <w:t>деятельности, активно взаимодействуют со сверстниками и взрослыми</w:t>
      </w:r>
      <w:r w:rsidR="00261B0F">
        <w:rPr>
          <w:rFonts w:ascii="Times New Roman" w:hAnsi="Times New Roman" w:cs="Times New Roman"/>
          <w:sz w:val="28"/>
          <w:szCs w:val="28"/>
        </w:rPr>
        <w:t>.</w:t>
      </w:r>
    </w:p>
    <w:p w:rsidR="007909B3" w:rsidRDefault="00261B0F" w:rsidP="00261B0F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показателей освоения культуры безопасного поведения детей старшего дошкольного возраста является участие детей в конкурсном движении различного уровня.</w:t>
      </w:r>
    </w:p>
    <w:p w:rsidR="00261B0F" w:rsidRPr="00261B0F" w:rsidRDefault="00261B0F" w:rsidP="00261B0F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09B3" w:rsidRPr="00423827" w:rsidRDefault="007909B3" w:rsidP="007909B3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827">
        <w:rPr>
          <w:rFonts w:ascii="Times New Roman" w:hAnsi="Times New Roman" w:cs="Times New Roman"/>
          <w:b/>
          <w:sz w:val="28"/>
          <w:szCs w:val="28"/>
        </w:rPr>
        <w:t>Конкурсное движение по формированию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827">
        <w:rPr>
          <w:rFonts w:ascii="Times New Roman" w:hAnsi="Times New Roman" w:cs="Times New Roman"/>
          <w:b/>
          <w:sz w:val="28"/>
          <w:szCs w:val="28"/>
        </w:rPr>
        <w:t>культуры безопасного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827">
        <w:rPr>
          <w:rFonts w:ascii="Times New Roman" w:hAnsi="Times New Roman" w:cs="Times New Roman"/>
          <w:b/>
          <w:sz w:val="28"/>
          <w:szCs w:val="28"/>
        </w:rPr>
        <w:t>поведения детей дошкольного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827">
        <w:rPr>
          <w:rFonts w:ascii="Times New Roman" w:hAnsi="Times New Roman" w:cs="Times New Roman"/>
          <w:b/>
          <w:sz w:val="28"/>
          <w:szCs w:val="28"/>
        </w:rPr>
        <w:t>возраста.</w:t>
      </w:r>
    </w:p>
    <w:p w:rsidR="007909B3" w:rsidRPr="00423827" w:rsidRDefault="007909B3" w:rsidP="007909B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23827">
        <w:rPr>
          <w:rFonts w:ascii="Times New Roman" w:hAnsi="Times New Roman" w:cs="Times New Roman"/>
          <w:b/>
          <w:i/>
          <w:sz w:val="28"/>
          <w:szCs w:val="28"/>
        </w:rPr>
        <w:t>Таблица № 5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5440"/>
      </w:tblGrid>
      <w:tr w:rsidR="007909B3" w:rsidRPr="00EA51D1" w:rsidTr="00327C15">
        <w:trPr>
          <w:trHeight w:hRule="exact" w:val="22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09B3" w:rsidRPr="00CF665F" w:rsidRDefault="007909B3" w:rsidP="00327C15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65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Форма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9B3" w:rsidRPr="00CF665F" w:rsidRDefault="007909B3" w:rsidP="00327C15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65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Тема</w:t>
            </w:r>
          </w:p>
        </w:tc>
      </w:tr>
      <w:tr w:rsidR="007909B3" w:rsidRPr="00EA51D1" w:rsidTr="00327C15">
        <w:trPr>
          <w:trHeight w:hRule="exact" w:val="43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09B3" w:rsidRPr="00CF665F" w:rsidRDefault="007909B3" w:rsidP="00327C15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Районная  познавательная  игра-конкурс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9B3" w:rsidRPr="00CF665F" w:rsidRDefault="007909B3" w:rsidP="00327C15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«Формула безопасности» (диплом призера)</w:t>
            </w:r>
          </w:p>
        </w:tc>
      </w:tr>
      <w:tr w:rsidR="007909B3" w:rsidRPr="00EA51D1" w:rsidTr="00327C15">
        <w:trPr>
          <w:trHeight w:hRule="exact" w:val="58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9B3" w:rsidRPr="00CF665F" w:rsidRDefault="007909B3" w:rsidP="00327C15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Районный  конкурс  рисунков 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9B3" w:rsidRPr="00CF665F" w:rsidRDefault="007909B3" w:rsidP="00327C15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«Правила  дорожного движения  глазами  детей» (1 место)</w:t>
            </w:r>
          </w:p>
        </w:tc>
      </w:tr>
    </w:tbl>
    <w:p w:rsidR="007909B3" w:rsidRPr="00423827" w:rsidRDefault="007909B3" w:rsidP="007909B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2446" w:rsidRDefault="00012446" w:rsidP="00133802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46">
        <w:rPr>
          <w:rFonts w:ascii="Times New Roman" w:hAnsi="Times New Roman" w:cs="Times New Roman"/>
          <w:sz w:val="28"/>
          <w:szCs w:val="28"/>
        </w:rPr>
        <w:t>Результатом реализованных мероприятий стало то, что дети получили и усвоили знания о правилах поведения на дороге, на улице, в транспорте и дома; как вести себя с незнакомыми людьми; бережно относится к живой природе; как беречь свое здоровье и научились применять полученные знания в играх, инсценировках, в повседневной жизни.</w:t>
      </w:r>
    </w:p>
    <w:p w:rsidR="0046019A" w:rsidRDefault="0046019A" w:rsidP="007F6197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46019A" w:rsidRDefault="0046019A" w:rsidP="007F6197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46019A" w:rsidRPr="0046019A" w:rsidRDefault="0046019A" w:rsidP="0046019A">
      <w:pPr>
        <w:pStyle w:val="a3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19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F6197" w:rsidRPr="00D10FC9" w:rsidRDefault="007F6197" w:rsidP="007F6197">
      <w:pPr>
        <w:pStyle w:val="a3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1D1">
        <w:rPr>
          <w:rFonts w:ascii="Times New Roman" w:hAnsi="Times New Roman" w:cs="Times New Roman"/>
          <w:sz w:val="28"/>
          <w:szCs w:val="28"/>
        </w:rPr>
        <w:t xml:space="preserve">Проанализировав педагогическую </w:t>
      </w:r>
      <w:r w:rsidRPr="00D10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можно сделать </w:t>
      </w:r>
      <w:r w:rsidRPr="00D10F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вывод, что процесс познания очень важен.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Считается что формирование культуры безопасного поведения </w:t>
      </w:r>
      <w:r w:rsidRPr="00D10F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дошкольников – один из важнейших вопросов воспитания и развития. От того, насколько будут развиты у ребенка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навыки безопасного поведения</w:t>
      </w:r>
      <w:r w:rsidRPr="00D10F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зависит успех его обучения в школе и успех его развития в целом. В заключении хочется процитировать слова К. Е. Тимирязева: «Люди, научившиеся… наблюдениям и опытам, приобретают способность сами ставить вопросы и получать на них фактические ответы на более высоком умственном и нравственном уровне в сравнении с теми, кто такой школы не прошел».</w:t>
      </w:r>
    </w:p>
    <w:p w:rsidR="007F6197" w:rsidRDefault="007F6197" w:rsidP="007F6197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8F1" w:rsidRDefault="00CE68F1" w:rsidP="007F6197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8F1" w:rsidRDefault="00CE68F1" w:rsidP="007F6197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8F1" w:rsidRDefault="00CE68F1" w:rsidP="007F6197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8F1" w:rsidRDefault="00CE68F1" w:rsidP="007F6197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8F1" w:rsidRDefault="00CE68F1" w:rsidP="007F6197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8F1" w:rsidRDefault="00CE68F1" w:rsidP="007F6197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8F1" w:rsidRDefault="00CE68F1" w:rsidP="007F6197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8F1" w:rsidRDefault="00CE68F1" w:rsidP="007F6197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8F1" w:rsidRPr="006204F1" w:rsidRDefault="00CE68F1" w:rsidP="00CE68F1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4F1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CE68F1" w:rsidRPr="006204F1" w:rsidRDefault="00CE68F1" w:rsidP="006204F1">
      <w:pPr>
        <w:numPr>
          <w:ilvl w:val="0"/>
          <w:numId w:val="2"/>
        </w:numPr>
        <w:tabs>
          <w:tab w:val="clear" w:pos="1065"/>
          <w:tab w:val="left" w:pos="72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04F1">
        <w:rPr>
          <w:rFonts w:ascii="Times New Roman" w:hAnsi="Times New Roman" w:cs="Times New Roman"/>
          <w:sz w:val="28"/>
          <w:szCs w:val="28"/>
        </w:rPr>
        <w:t xml:space="preserve">Безопасность: Учебное пособие по основам безопасности жизнедеятельности детей старшего дошкольного возраста. / Н.Н. Авдеева, О.Л. Князева, Р.Б. Стеркина. – </w:t>
      </w:r>
      <w:r w:rsidR="006204F1" w:rsidRPr="006204F1">
        <w:rPr>
          <w:rFonts w:ascii="Times New Roman" w:hAnsi="Times New Roman" w:cs="Times New Roman"/>
          <w:sz w:val="28"/>
          <w:szCs w:val="28"/>
        </w:rPr>
        <w:t>СПб.: «</w:t>
      </w:r>
      <w:r w:rsidRPr="006204F1">
        <w:rPr>
          <w:rFonts w:ascii="Times New Roman" w:hAnsi="Times New Roman" w:cs="Times New Roman"/>
          <w:sz w:val="28"/>
          <w:szCs w:val="28"/>
        </w:rPr>
        <w:t>Детство-пресс», 2002. – 144 с.</w:t>
      </w:r>
    </w:p>
    <w:p w:rsidR="00CE68F1" w:rsidRPr="006204F1" w:rsidRDefault="00CE68F1" w:rsidP="006204F1">
      <w:pPr>
        <w:numPr>
          <w:ilvl w:val="0"/>
          <w:numId w:val="2"/>
        </w:numPr>
        <w:tabs>
          <w:tab w:val="clear" w:pos="1065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04F1">
        <w:rPr>
          <w:rFonts w:ascii="Times New Roman" w:hAnsi="Times New Roman" w:cs="Times New Roman"/>
          <w:sz w:val="28"/>
          <w:szCs w:val="28"/>
        </w:rPr>
        <w:t>Безопасность на улицах и дорогах: Ме</w:t>
      </w:r>
      <w:r w:rsidR="006204F1">
        <w:rPr>
          <w:rFonts w:ascii="Times New Roman" w:hAnsi="Times New Roman" w:cs="Times New Roman"/>
          <w:sz w:val="28"/>
          <w:szCs w:val="28"/>
        </w:rPr>
        <w:t xml:space="preserve">тодическое пособие для работы с </w:t>
      </w:r>
      <w:r w:rsidRPr="006204F1">
        <w:rPr>
          <w:rFonts w:ascii="Times New Roman" w:hAnsi="Times New Roman" w:cs="Times New Roman"/>
          <w:sz w:val="28"/>
          <w:szCs w:val="28"/>
        </w:rPr>
        <w:t>детьми старшего дошкольного возраста / Н.Н. Авдеева, О.Л. Князева, Р.Б. Стеркина, М.Д. Маханева. – М.: ООО «Издательство АСТ-ЛТД», 1997.</w:t>
      </w:r>
    </w:p>
    <w:p w:rsidR="006204F1" w:rsidRPr="006204F1" w:rsidRDefault="00CE68F1" w:rsidP="00CE68F1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04F1">
        <w:rPr>
          <w:rFonts w:ascii="Times New Roman" w:hAnsi="Times New Roman" w:cs="Times New Roman"/>
          <w:sz w:val="28"/>
          <w:szCs w:val="28"/>
        </w:rPr>
        <w:t xml:space="preserve">  3.     Шорыгина Т.А. Правила пожарной безопасности детей 5-8 лет. – М.: Сфера, 2005.</w:t>
      </w:r>
    </w:p>
    <w:p w:rsidR="006204F1" w:rsidRDefault="006204F1" w:rsidP="00620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4F1">
        <w:rPr>
          <w:rFonts w:ascii="Times New Roman" w:hAnsi="Times New Roman" w:cs="Times New Roman"/>
          <w:sz w:val="28"/>
          <w:szCs w:val="28"/>
        </w:rPr>
        <w:t xml:space="preserve">  4.</w:t>
      </w:r>
      <w:r w:rsidR="00CE68F1" w:rsidRPr="006204F1">
        <w:rPr>
          <w:rFonts w:ascii="Times New Roman" w:hAnsi="Times New Roman" w:cs="Times New Roman"/>
          <w:sz w:val="28"/>
          <w:szCs w:val="28"/>
        </w:rPr>
        <w:t xml:space="preserve"> </w:t>
      </w:r>
      <w:r w:rsidRPr="006204F1">
        <w:rPr>
          <w:rFonts w:ascii="Times New Roman" w:hAnsi="Times New Roman" w:cs="Times New Roman"/>
          <w:sz w:val="28"/>
          <w:szCs w:val="28"/>
        </w:rPr>
        <w:t xml:space="preserve"> Храмцова Т.Г. Воспитание безопасного поведения в быту детей дошкольного возраста. Учебное      пособие. – М.: Педагогическое общество России, 2005.</w:t>
      </w:r>
    </w:p>
    <w:p w:rsidR="006204F1" w:rsidRPr="006204F1" w:rsidRDefault="006204F1" w:rsidP="00620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Интернет-ресурс </w:t>
      </w:r>
    </w:p>
    <w:p w:rsidR="00CE68F1" w:rsidRPr="006204F1" w:rsidRDefault="00CE68F1" w:rsidP="00CE68F1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68F1" w:rsidRDefault="00CE68F1" w:rsidP="00CE6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8F1" w:rsidRPr="00CE68F1" w:rsidRDefault="00CE68F1" w:rsidP="00CE68F1">
      <w:pPr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CE68F1" w:rsidRPr="00CE68F1" w:rsidRDefault="00CE68F1" w:rsidP="00CE68F1">
      <w:pPr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CE68F1" w:rsidRPr="007F6197" w:rsidRDefault="00CE68F1" w:rsidP="00CE68F1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68F1" w:rsidRPr="007F6197" w:rsidSect="0083398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031" w:rsidRDefault="00150031" w:rsidP="00E1241D">
      <w:pPr>
        <w:spacing w:after="0" w:line="240" w:lineRule="auto"/>
      </w:pPr>
      <w:r>
        <w:separator/>
      </w:r>
    </w:p>
  </w:endnote>
  <w:endnote w:type="continuationSeparator" w:id="0">
    <w:p w:rsidR="00150031" w:rsidRDefault="00150031" w:rsidP="00E1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031" w:rsidRDefault="00150031" w:rsidP="00E1241D">
      <w:pPr>
        <w:spacing w:after="0" w:line="240" w:lineRule="auto"/>
      </w:pPr>
      <w:r>
        <w:separator/>
      </w:r>
    </w:p>
  </w:footnote>
  <w:footnote w:type="continuationSeparator" w:id="0">
    <w:p w:rsidR="00150031" w:rsidRDefault="00150031" w:rsidP="00E12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0D9"/>
    <w:multiLevelType w:val="hybridMultilevel"/>
    <w:tmpl w:val="13B46006"/>
    <w:lvl w:ilvl="0" w:tplc="8312E5B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752264"/>
    <w:multiLevelType w:val="hybridMultilevel"/>
    <w:tmpl w:val="13B46006"/>
    <w:lvl w:ilvl="0" w:tplc="8312E5B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1A5A69"/>
    <w:multiLevelType w:val="hybridMultilevel"/>
    <w:tmpl w:val="7BD878D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D7E52"/>
    <w:multiLevelType w:val="hybridMultilevel"/>
    <w:tmpl w:val="13B46006"/>
    <w:lvl w:ilvl="0" w:tplc="8312E5B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6CB"/>
    <w:rsid w:val="00012446"/>
    <w:rsid w:val="0003600B"/>
    <w:rsid w:val="000365F4"/>
    <w:rsid w:val="00041634"/>
    <w:rsid w:val="0005579D"/>
    <w:rsid w:val="000F534B"/>
    <w:rsid w:val="00133802"/>
    <w:rsid w:val="00150031"/>
    <w:rsid w:val="001B5B5F"/>
    <w:rsid w:val="001C2789"/>
    <w:rsid w:val="001D1994"/>
    <w:rsid w:val="001D2984"/>
    <w:rsid w:val="00245C0D"/>
    <w:rsid w:val="00261B0F"/>
    <w:rsid w:val="0032610D"/>
    <w:rsid w:val="0033526D"/>
    <w:rsid w:val="0034026F"/>
    <w:rsid w:val="00342CD4"/>
    <w:rsid w:val="003454AC"/>
    <w:rsid w:val="00346858"/>
    <w:rsid w:val="003602C5"/>
    <w:rsid w:val="00370A67"/>
    <w:rsid w:val="00412618"/>
    <w:rsid w:val="00416E04"/>
    <w:rsid w:val="00423827"/>
    <w:rsid w:val="00430670"/>
    <w:rsid w:val="00443F74"/>
    <w:rsid w:val="00457246"/>
    <w:rsid w:val="0046019A"/>
    <w:rsid w:val="00465334"/>
    <w:rsid w:val="004653DB"/>
    <w:rsid w:val="00471DF8"/>
    <w:rsid w:val="00492194"/>
    <w:rsid w:val="004E0946"/>
    <w:rsid w:val="004E22AF"/>
    <w:rsid w:val="00521A5D"/>
    <w:rsid w:val="005A0E7A"/>
    <w:rsid w:val="005C00B1"/>
    <w:rsid w:val="005D48C4"/>
    <w:rsid w:val="006066CB"/>
    <w:rsid w:val="006204F1"/>
    <w:rsid w:val="00694657"/>
    <w:rsid w:val="00706879"/>
    <w:rsid w:val="007909B3"/>
    <w:rsid w:val="0079683E"/>
    <w:rsid w:val="007A5293"/>
    <w:rsid w:val="007F6197"/>
    <w:rsid w:val="0080725C"/>
    <w:rsid w:val="0083398B"/>
    <w:rsid w:val="0083706C"/>
    <w:rsid w:val="00884137"/>
    <w:rsid w:val="008A3C2C"/>
    <w:rsid w:val="0090723A"/>
    <w:rsid w:val="009639AF"/>
    <w:rsid w:val="009722EC"/>
    <w:rsid w:val="0099514F"/>
    <w:rsid w:val="009B6ED4"/>
    <w:rsid w:val="00A33854"/>
    <w:rsid w:val="00A81517"/>
    <w:rsid w:val="00A957C9"/>
    <w:rsid w:val="00AA4EAB"/>
    <w:rsid w:val="00B00FB5"/>
    <w:rsid w:val="00B04F92"/>
    <w:rsid w:val="00B87C05"/>
    <w:rsid w:val="00C32517"/>
    <w:rsid w:val="00C33D68"/>
    <w:rsid w:val="00C52EEB"/>
    <w:rsid w:val="00C81320"/>
    <w:rsid w:val="00CD4D89"/>
    <w:rsid w:val="00CE68F1"/>
    <w:rsid w:val="00D123E5"/>
    <w:rsid w:val="00D26393"/>
    <w:rsid w:val="00D34C7D"/>
    <w:rsid w:val="00D445CE"/>
    <w:rsid w:val="00D45053"/>
    <w:rsid w:val="00D50DAA"/>
    <w:rsid w:val="00D668EE"/>
    <w:rsid w:val="00DD30DA"/>
    <w:rsid w:val="00E1241D"/>
    <w:rsid w:val="00E320B5"/>
    <w:rsid w:val="00E40EA0"/>
    <w:rsid w:val="00E530A7"/>
    <w:rsid w:val="00E53958"/>
    <w:rsid w:val="00E61A6C"/>
    <w:rsid w:val="00E64784"/>
    <w:rsid w:val="00EE6BFC"/>
    <w:rsid w:val="00EF7F62"/>
    <w:rsid w:val="00F03B78"/>
    <w:rsid w:val="00F14F54"/>
    <w:rsid w:val="00F21FD0"/>
    <w:rsid w:val="00F26E27"/>
    <w:rsid w:val="00F35400"/>
    <w:rsid w:val="00F473FE"/>
    <w:rsid w:val="00F541B9"/>
    <w:rsid w:val="00F730D7"/>
    <w:rsid w:val="00F735BA"/>
    <w:rsid w:val="00FD52FE"/>
    <w:rsid w:val="00FE3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5BC0"/>
  <w15:docId w15:val="{E2457B04-5B84-4D57-B1A6-5176E333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9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7C9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4">
    <w:name w:val="Strong"/>
    <w:basedOn w:val="a0"/>
    <w:uiPriority w:val="22"/>
    <w:qFormat/>
    <w:rsid w:val="003602C5"/>
    <w:rPr>
      <w:b/>
      <w:bCs/>
    </w:rPr>
  </w:style>
  <w:style w:type="character" w:customStyle="1" w:styleId="a5">
    <w:name w:val="Основной текст_"/>
    <w:basedOn w:val="a0"/>
    <w:link w:val="1"/>
    <w:rsid w:val="0032610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32610D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E12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241D"/>
  </w:style>
  <w:style w:type="paragraph" w:styleId="a8">
    <w:name w:val="footer"/>
    <w:basedOn w:val="a"/>
    <w:link w:val="a9"/>
    <w:uiPriority w:val="99"/>
    <w:unhideWhenUsed/>
    <w:rsid w:val="00E12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241D"/>
  </w:style>
  <w:style w:type="paragraph" w:customStyle="1" w:styleId="c1">
    <w:name w:val="c1"/>
    <w:basedOn w:val="a"/>
    <w:rsid w:val="00B0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4F92"/>
  </w:style>
  <w:style w:type="paragraph" w:styleId="aa">
    <w:name w:val="Balloon Text"/>
    <w:basedOn w:val="a"/>
    <w:link w:val="ab"/>
    <w:uiPriority w:val="99"/>
    <w:semiHidden/>
    <w:unhideWhenUsed/>
    <w:rsid w:val="0004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63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E6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2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160149099009695E-2"/>
          <c:y val="4.3650992224102826E-2"/>
          <c:w val="0.90415700641586472"/>
          <c:h val="0.77351831021122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1.98412698412698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30%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BF6-48E1-88B0-32372D744C58}"/>
                </c:ext>
              </c:extLst>
            </c:dLbl>
            <c:dLbl>
              <c:idx val="1"/>
              <c:layout>
                <c:manualLayout>
                  <c:x val="2.3148148148148147E-3"/>
                  <c:y val="-3.96825396825397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BF6-48E1-88B0-32372D744C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начало 2020-2021 учебного года</c:v>
                </c:pt>
                <c:pt idx="1">
                  <c:v>начало 2021-2022 учебного года</c:v>
                </c:pt>
                <c:pt idx="2">
                  <c:v>начало 2022-2023 учебного года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0.3</c:v>
                </c:pt>
                <c:pt idx="1">
                  <c:v>0.15</c:v>
                </c:pt>
                <c:pt idx="2" formatCode="0%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BF6-48E1-88B0-32372D744C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6296296296295921E-3"/>
                  <c:y val="-3.17460317460317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BF6-48E1-88B0-32372D744C58}"/>
                </c:ext>
              </c:extLst>
            </c:dLbl>
            <c:dLbl>
              <c:idx val="1"/>
              <c:layout>
                <c:manualLayout>
                  <c:x val="0"/>
                  <c:y val="-4.36507936507937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BF6-48E1-88B0-32372D744C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начало 2020-2021 учебного года</c:v>
                </c:pt>
                <c:pt idx="1">
                  <c:v>начало 2021-2022 учебного года</c:v>
                </c:pt>
                <c:pt idx="2">
                  <c:v>начало 2022-2023 учебного года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0.7</c:v>
                </c:pt>
                <c:pt idx="1">
                  <c:v>0.64</c:v>
                </c:pt>
                <c:pt idx="2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BF6-48E1-88B0-32372D744C5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518518518518538E-2"/>
                  <c:y val="-3.96825396825397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9BF6-48E1-88B0-32372D744C58}"/>
                </c:ext>
              </c:extLst>
            </c:dLbl>
            <c:dLbl>
              <c:idx val="1"/>
              <c:layout>
                <c:manualLayout>
                  <c:x val="4.6296296296295487E-3"/>
                  <c:y val="-4.76190476190477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BF6-48E1-88B0-32372D744C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начало 2020-2021 учебного года</c:v>
                </c:pt>
                <c:pt idx="1">
                  <c:v>начало 2021-2022 учебного года</c:v>
                </c:pt>
                <c:pt idx="2">
                  <c:v>начало 2022-2023 учебного года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</c:v>
                </c:pt>
                <c:pt idx="1">
                  <c:v>0.33</c:v>
                </c:pt>
                <c:pt idx="2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BF6-48E1-88B0-32372D744C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804160"/>
        <c:axId val="105805696"/>
        <c:axId val="0"/>
      </c:bar3DChart>
      <c:catAx>
        <c:axId val="10580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805696"/>
        <c:crosses val="autoZero"/>
        <c:auto val="1"/>
        <c:lblAlgn val="ctr"/>
        <c:lblOffset val="100"/>
        <c:noMultiLvlLbl val="0"/>
      </c:catAx>
      <c:valAx>
        <c:axId val="105805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804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590815853900625"/>
          <c:y val="0.91752141686101563"/>
          <c:w val="0.41137696023291237"/>
          <c:h val="8.247858313898444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160149099009695E-2"/>
          <c:y val="4.3650992224102826E-2"/>
          <c:w val="0.90415700641586472"/>
          <c:h val="0.77351831021122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1.98412698412698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7B4-49A9-A29C-050B9907137B}"/>
                </c:ext>
              </c:extLst>
            </c:dLbl>
            <c:dLbl>
              <c:idx val="1"/>
              <c:layout>
                <c:manualLayout>
                  <c:x val="2.3148148148148147E-3"/>
                  <c:y val="-3.96825396825397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7B4-49A9-A29C-050B990713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конец 2020-2021 учебного года</c:v>
                </c:pt>
                <c:pt idx="1">
                  <c:v>конец 2021-2022 учебного года</c:v>
                </c:pt>
                <c:pt idx="2">
                  <c:v>конец 2022-2023 учебного года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5.0000000000000017E-2</c:v>
                </c:pt>
                <c:pt idx="1">
                  <c:v>3.0000000000000009E-2</c:v>
                </c:pt>
                <c:pt idx="2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B4-49A9-A29C-050B9907137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6296296296295921E-3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7B4-49A9-A29C-050B9907137B}"/>
                </c:ext>
              </c:extLst>
            </c:dLbl>
            <c:dLbl>
              <c:idx val="1"/>
              <c:layout>
                <c:manualLayout>
                  <c:x val="0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27B4-49A9-A29C-050B990713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конец 2020-2021 учебного года</c:v>
                </c:pt>
                <c:pt idx="1">
                  <c:v>конец 2021-2022 учебного года</c:v>
                </c:pt>
                <c:pt idx="2">
                  <c:v>конец 2022-2023 учебного года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0.75000000000000022</c:v>
                </c:pt>
                <c:pt idx="1">
                  <c:v>0.64000000000000024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7B4-49A9-A29C-050B9907137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518518518518538E-2"/>
                  <c:y val="-3.96825396825397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27B4-49A9-A29C-050B9907137B}"/>
                </c:ext>
              </c:extLst>
            </c:dLbl>
            <c:dLbl>
              <c:idx val="1"/>
              <c:layout>
                <c:manualLayout>
                  <c:x val="4.6296296296295487E-3"/>
                  <c:y val="-4.76190476190477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7B4-49A9-A29C-050B990713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конец 2020-2021 учебного года</c:v>
                </c:pt>
                <c:pt idx="1">
                  <c:v>конец 2021-2022 учебного года</c:v>
                </c:pt>
                <c:pt idx="2">
                  <c:v>конец 2022-2023 учебного года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0.2</c:v>
                </c:pt>
                <c:pt idx="1">
                  <c:v>0.33000000000000013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7B4-49A9-A29C-050B990713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804160"/>
        <c:axId val="105805696"/>
        <c:axId val="0"/>
      </c:bar3DChart>
      <c:catAx>
        <c:axId val="10580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805696"/>
        <c:crosses val="autoZero"/>
        <c:auto val="1"/>
        <c:lblAlgn val="ctr"/>
        <c:lblOffset val="100"/>
        <c:noMultiLvlLbl val="0"/>
      </c:catAx>
      <c:valAx>
        <c:axId val="105805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804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590815853900625"/>
          <c:y val="0.91752141686101563"/>
          <c:w val="0.41137696023291237"/>
          <c:h val="8.247858313898444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4A4C-0B40-4420-8593-72C9BF64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10</Pages>
  <Words>2603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6</cp:revision>
  <dcterms:created xsi:type="dcterms:W3CDTF">2024-01-12T08:56:00Z</dcterms:created>
  <dcterms:modified xsi:type="dcterms:W3CDTF">2024-01-18T09:14:00Z</dcterms:modified>
</cp:coreProperties>
</file>