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3800" w:rsidRDefault="00B73800" w:rsidP="00B7380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  <w:shd w:val="clear" w:color="auto" w:fill="FFFFFF"/>
        </w:rPr>
        <w:t>Муниципальное бюджетное</w:t>
      </w:r>
    </w:p>
    <w:p w:rsidR="00B73800" w:rsidRDefault="00B73800" w:rsidP="00B7380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  <w:shd w:val="clear" w:color="auto" w:fill="FFFFFF"/>
        </w:rPr>
        <w:t>дошкольное образовательное учреждение – детский сад</w:t>
      </w:r>
    </w:p>
    <w:p w:rsidR="00B73800" w:rsidRDefault="00B73800" w:rsidP="00B73800">
      <w:pPr>
        <w:spacing w:after="0" w:line="240" w:lineRule="auto"/>
        <w:jc w:val="center"/>
        <w:rPr>
          <w:rFonts w:ascii="Times New Roman" w:hAnsi="Times New Roman"/>
          <w:iCs/>
          <w:sz w:val="24"/>
          <w:szCs w:val="24"/>
          <w:shd w:val="clear" w:color="auto" w:fill="FFFFFF"/>
        </w:rPr>
      </w:pPr>
      <w:r>
        <w:rPr>
          <w:rFonts w:ascii="Times New Roman" w:hAnsi="Times New Roman"/>
          <w:iCs/>
          <w:sz w:val="24"/>
          <w:szCs w:val="24"/>
          <w:shd w:val="clear" w:color="auto" w:fill="FFFFFF"/>
        </w:rPr>
        <w:t>комбинированного вида № 468</w:t>
      </w:r>
    </w:p>
    <w:p w:rsidR="00B73800" w:rsidRDefault="00B73800" w:rsidP="00B73800">
      <w:pPr>
        <w:spacing w:after="0" w:line="240" w:lineRule="auto"/>
        <w:jc w:val="center"/>
        <w:rPr>
          <w:rFonts w:ascii="Times New Roman" w:hAnsi="Times New Roman"/>
          <w:iCs/>
          <w:sz w:val="24"/>
          <w:szCs w:val="24"/>
          <w:shd w:val="clear" w:color="auto" w:fill="FFFFFF"/>
        </w:rPr>
      </w:pPr>
    </w:p>
    <w:p w:rsidR="00B73800" w:rsidRDefault="00B73800" w:rsidP="00B73800">
      <w:pPr>
        <w:spacing w:after="0" w:line="240" w:lineRule="auto"/>
        <w:jc w:val="center"/>
        <w:rPr>
          <w:rFonts w:ascii="Times New Roman" w:hAnsi="Times New Roman"/>
          <w:b/>
          <w:i/>
          <w:iCs/>
          <w:sz w:val="24"/>
          <w:szCs w:val="24"/>
          <w:shd w:val="clear" w:color="auto" w:fill="FFFFFF"/>
        </w:rPr>
      </w:pPr>
    </w:p>
    <w:p w:rsidR="00B73800" w:rsidRDefault="00B73800" w:rsidP="00B73800">
      <w:pPr>
        <w:spacing w:after="0" w:line="240" w:lineRule="auto"/>
        <w:jc w:val="center"/>
        <w:rPr>
          <w:rFonts w:ascii="Times New Roman" w:hAnsi="Times New Roman"/>
          <w:b/>
          <w:i/>
          <w:iCs/>
          <w:sz w:val="24"/>
          <w:szCs w:val="24"/>
          <w:shd w:val="clear" w:color="auto" w:fill="FFFFFF"/>
        </w:rPr>
      </w:pPr>
    </w:p>
    <w:p w:rsidR="00B73800" w:rsidRDefault="00617390" w:rsidP="00B73800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617390">
        <w:rPr>
          <w:rFonts w:ascii="Times New Roman" w:hAnsi="Times New Roman"/>
          <w:b/>
          <w:sz w:val="44"/>
          <w:szCs w:val="44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67.5pt;height:40.05pt" adj=",10800" stroked="f">
            <v:fill color2="#aaa" type="gradient"/>
            <v:shadow on="t" color="#4d4d4d" opacity="52429f" offset=",3pt"/>
            <v:textpath style="font-family:&quot;Arial Black&quot;;v-text-spacing:78650f;v-text-kern:t" trim="t" fitpath="t" string="Логопедический журнал &quot;Болтунишка&quot;"/>
          </v:shape>
        </w:pict>
      </w:r>
    </w:p>
    <w:p w:rsidR="00B73800" w:rsidRDefault="00B73800" w:rsidP="00B73800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B73800" w:rsidRDefault="00B73800" w:rsidP="00B73800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B73800" w:rsidRDefault="00B73800" w:rsidP="00B7380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  <w:shd w:val="clear" w:color="auto" w:fill="FFFFFF"/>
        </w:rPr>
        <w:t>Выпуск № 3</w:t>
      </w:r>
    </w:p>
    <w:p w:rsidR="00B73800" w:rsidRDefault="00B73800" w:rsidP="00B73800">
      <w:pPr>
        <w:spacing w:after="0" w:line="240" w:lineRule="auto"/>
        <w:jc w:val="center"/>
        <w:rPr>
          <w:rFonts w:ascii="Times New Roman" w:hAnsi="Times New Roman"/>
          <w:i/>
          <w:iCs/>
          <w:sz w:val="24"/>
          <w:szCs w:val="24"/>
          <w:shd w:val="clear" w:color="auto" w:fill="FFFFFF"/>
        </w:rPr>
      </w:pPr>
    </w:p>
    <w:p w:rsidR="00B73800" w:rsidRDefault="00254EE8" w:rsidP="00B7380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3781516" cy="3330740"/>
            <wp:effectExtent l="19050" t="0" r="9434" b="0"/>
            <wp:docPr id="8" name="Рисунок 8" descr="http://psypraktik.ru/images/dj/withmoth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psypraktik.ru/images/dj/withmother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6922" cy="33355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3800" w:rsidRDefault="00B73800" w:rsidP="00B73800">
      <w:pPr>
        <w:spacing w:after="0" w:line="240" w:lineRule="auto"/>
        <w:jc w:val="both"/>
        <w:rPr>
          <w:rFonts w:ascii="Times New Roman" w:hAnsi="Times New Roman"/>
          <w:b/>
          <w:i/>
          <w:iCs/>
          <w:sz w:val="24"/>
          <w:szCs w:val="24"/>
          <w:shd w:val="clear" w:color="auto" w:fill="FFFFFF"/>
        </w:rPr>
      </w:pPr>
    </w:p>
    <w:p w:rsidR="00B73800" w:rsidRDefault="00B73800" w:rsidP="00B73800">
      <w:pPr>
        <w:spacing w:after="0" w:line="240" w:lineRule="auto"/>
        <w:jc w:val="both"/>
        <w:rPr>
          <w:rFonts w:ascii="Times New Roman" w:hAnsi="Times New Roman"/>
          <w:b/>
          <w:i/>
          <w:iCs/>
          <w:sz w:val="24"/>
          <w:szCs w:val="24"/>
          <w:shd w:val="clear" w:color="auto" w:fill="FFFFFF"/>
        </w:rPr>
      </w:pPr>
    </w:p>
    <w:p w:rsidR="00B73800" w:rsidRDefault="00B73800" w:rsidP="00B73800">
      <w:pPr>
        <w:spacing w:after="0" w:line="240" w:lineRule="auto"/>
        <w:jc w:val="both"/>
        <w:rPr>
          <w:rFonts w:ascii="Times New Roman" w:hAnsi="Times New Roman"/>
          <w:b/>
          <w:i/>
          <w:iCs/>
          <w:sz w:val="24"/>
          <w:szCs w:val="24"/>
          <w:shd w:val="clear" w:color="auto" w:fill="FFFFFF"/>
        </w:rPr>
      </w:pPr>
      <w:r>
        <w:rPr>
          <w:rFonts w:ascii="Times New Roman" w:hAnsi="Times New Roman"/>
          <w:b/>
          <w:i/>
          <w:iCs/>
          <w:sz w:val="24"/>
          <w:szCs w:val="24"/>
          <w:shd w:val="clear" w:color="auto" w:fill="FFFFFF"/>
        </w:rPr>
        <w:t>СОДЕРЖАНИЕ:</w:t>
      </w:r>
    </w:p>
    <w:p w:rsidR="00B73800" w:rsidRDefault="00B73800" w:rsidP="00B7380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73800" w:rsidRDefault="00254EE8" w:rsidP="00B73800">
      <w:pPr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  <w:shd w:val="clear" w:color="auto" w:fill="FFFFFF"/>
        </w:rPr>
      </w:pPr>
      <w:r>
        <w:rPr>
          <w:rFonts w:ascii="Times New Roman" w:hAnsi="Times New Roman"/>
          <w:i/>
          <w:iCs/>
          <w:sz w:val="24"/>
          <w:szCs w:val="24"/>
          <w:shd w:val="clear" w:color="auto" w:fill="FFFFFF"/>
        </w:rPr>
        <w:t>Введение ………………………………………………………………….</w:t>
      </w:r>
      <w:r w:rsidR="00B73800">
        <w:rPr>
          <w:rFonts w:ascii="Times New Roman" w:hAnsi="Times New Roman"/>
          <w:i/>
          <w:iCs/>
          <w:sz w:val="24"/>
          <w:szCs w:val="24"/>
          <w:shd w:val="clear" w:color="auto" w:fill="FFFFFF"/>
        </w:rPr>
        <w:t>……………стр. 2</w:t>
      </w:r>
    </w:p>
    <w:p w:rsidR="00B73800" w:rsidRDefault="00B73800" w:rsidP="00B738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73800" w:rsidRDefault="00B73800" w:rsidP="00B73800">
      <w:pPr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  <w:shd w:val="clear" w:color="auto" w:fill="FFFFFF"/>
        </w:rPr>
      </w:pPr>
      <w:r>
        <w:rPr>
          <w:rFonts w:ascii="Times New Roman" w:hAnsi="Times New Roman"/>
          <w:i/>
          <w:iCs/>
          <w:sz w:val="24"/>
          <w:szCs w:val="24"/>
          <w:shd w:val="clear" w:color="auto" w:fill="FFFFFF"/>
        </w:rPr>
        <w:t>Игры по дороге в детский с</w:t>
      </w:r>
      <w:r w:rsidR="00254EE8">
        <w:rPr>
          <w:rFonts w:ascii="Times New Roman" w:hAnsi="Times New Roman"/>
          <w:i/>
          <w:iCs/>
          <w:sz w:val="24"/>
          <w:szCs w:val="24"/>
          <w:shd w:val="clear" w:color="auto" w:fill="FFFFFF"/>
        </w:rPr>
        <w:t>ад</w:t>
      </w:r>
      <w:proofErr w:type="gramStart"/>
      <w:r w:rsidR="00254EE8">
        <w:rPr>
          <w:rFonts w:ascii="Times New Roman" w:hAnsi="Times New Roman"/>
          <w:i/>
          <w:iCs/>
          <w:sz w:val="24"/>
          <w:szCs w:val="24"/>
          <w:shd w:val="clear" w:color="auto" w:fill="FFFFFF"/>
        </w:rPr>
        <w:t>……………. ……………………………………..</w:t>
      </w:r>
      <w:proofErr w:type="gramEnd"/>
      <w:r w:rsidR="00254EE8">
        <w:rPr>
          <w:rFonts w:ascii="Times New Roman" w:hAnsi="Times New Roman"/>
          <w:i/>
          <w:iCs/>
          <w:sz w:val="24"/>
          <w:szCs w:val="24"/>
          <w:shd w:val="clear" w:color="auto" w:fill="FFFFFF"/>
        </w:rPr>
        <w:t>стр. 2-5</w:t>
      </w:r>
      <w:r>
        <w:rPr>
          <w:rFonts w:ascii="Times New Roman" w:hAnsi="Times New Roman"/>
          <w:i/>
          <w:iCs/>
          <w:sz w:val="24"/>
          <w:szCs w:val="24"/>
          <w:shd w:val="clear" w:color="auto" w:fill="FFFFFF"/>
        </w:rPr>
        <w:t xml:space="preserve"> </w:t>
      </w:r>
    </w:p>
    <w:p w:rsidR="00B73800" w:rsidRDefault="00B73800" w:rsidP="00B738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73800" w:rsidRDefault="00B73800" w:rsidP="00B73800">
      <w:pPr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  <w:shd w:val="clear" w:color="auto" w:fill="FFFFFF"/>
        </w:rPr>
      </w:pPr>
      <w:r>
        <w:rPr>
          <w:rFonts w:ascii="Times New Roman" w:hAnsi="Times New Roman"/>
          <w:i/>
          <w:iCs/>
          <w:sz w:val="24"/>
          <w:szCs w:val="24"/>
          <w:shd w:val="clear" w:color="auto" w:fill="FFFFFF"/>
        </w:rPr>
        <w:t>Игры на кухне</w:t>
      </w:r>
      <w:proofErr w:type="gramStart"/>
      <w:r>
        <w:rPr>
          <w:rFonts w:ascii="Times New Roman" w:hAnsi="Times New Roman"/>
          <w:i/>
          <w:iCs/>
          <w:sz w:val="24"/>
          <w:szCs w:val="24"/>
          <w:shd w:val="clear" w:color="auto" w:fill="FFFFFF"/>
        </w:rPr>
        <w:t>……………</w:t>
      </w:r>
      <w:r w:rsidR="00254EE8">
        <w:rPr>
          <w:rFonts w:ascii="Times New Roman" w:hAnsi="Times New Roman"/>
          <w:i/>
          <w:iCs/>
          <w:sz w:val="24"/>
          <w:szCs w:val="24"/>
          <w:shd w:val="clear" w:color="auto" w:fill="FFFFFF"/>
        </w:rPr>
        <w:t>…………………………….…………………………….</w:t>
      </w:r>
      <w:proofErr w:type="gramEnd"/>
      <w:r w:rsidR="00254EE8">
        <w:rPr>
          <w:rFonts w:ascii="Times New Roman" w:hAnsi="Times New Roman"/>
          <w:i/>
          <w:iCs/>
          <w:sz w:val="24"/>
          <w:szCs w:val="24"/>
          <w:shd w:val="clear" w:color="auto" w:fill="FFFFFF"/>
        </w:rPr>
        <w:t>стр. 6-7</w:t>
      </w:r>
    </w:p>
    <w:p w:rsidR="00B73800" w:rsidRDefault="00B73800" w:rsidP="00B738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73800" w:rsidRDefault="00B73800" w:rsidP="00B73800">
      <w:pPr>
        <w:spacing w:after="0" w:line="240" w:lineRule="auto"/>
        <w:rPr>
          <w:rFonts w:ascii="Times New Roman" w:hAnsi="Times New Roman"/>
          <w:i/>
          <w:iCs/>
          <w:sz w:val="24"/>
          <w:szCs w:val="24"/>
          <w:shd w:val="clear" w:color="auto" w:fill="FFFFFF"/>
        </w:rPr>
      </w:pPr>
      <w:r>
        <w:rPr>
          <w:rFonts w:ascii="Times New Roman" w:hAnsi="Times New Roman"/>
          <w:i/>
          <w:iCs/>
          <w:sz w:val="24"/>
          <w:szCs w:val="24"/>
          <w:shd w:val="clear" w:color="auto" w:fill="FFFFFF"/>
        </w:rPr>
        <w:t>Детская страничк</w:t>
      </w:r>
      <w:r w:rsidR="00EF001A">
        <w:rPr>
          <w:rFonts w:ascii="Times New Roman" w:hAnsi="Times New Roman"/>
          <w:i/>
          <w:iCs/>
          <w:sz w:val="24"/>
          <w:szCs w:val="24"/>
          <w:shd w:val="clear" w:color="auto" w:fill="FFFFFF"/>
        </w:rPr>
        <w:t>а……………………………………………………………….стр.7-10</w:t>
      </w:r>
    </w:p>
    <w:p w:rsidR="00B73800" w:rsidRDefault="00B73800" w:rsidP="00B738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73800" w:rsidRDefault="00B73800" w:rsidP="00B73800">
      <w:pPr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  <w:shd w:val="clear" w:color="auto" w:fill="FFFFFF"/>
        </w:rPr>
      </w:pPr>
    </w:p>
    <w:p w:rsidR="00B73800" w:rsidRDefault="00B73800" w:rsidP="00B73800">
      <w:pPr>
        <w:spacing w:after="0" w:line="240" w:lineRule="auto"/>
        <w:rPr>
          <w:rFonts w:ascii="Times New Roman" w:hAnsi="Times New Roman"/>
          <w:i/>
          <w:iCs/>
          <w:sz w:val="24"/>
          <w:szCs w:val="24"/>
          <w:shd w:val="clear" w:color="auto" w:fill="FFFFFF"/>
        </w:rPr>
      </w:pPr>
    </w:p>
    <w:p w:rsidR="00B73800" w:rsidRDefault="00B73800" w:rsidP="00B73800">
      <w:pPr>
        <w:spacing w:after="0" w:line="240" w:lineRule="auto"/>
        <w:rPr>
          <w:rFonts w:ascii="Times New Roman" w:hAnsi="Times New Roman"/>
          <w:i/>
          <w:iCs/>
          <w:sz w:val="24"/>
          <w:szCs w:val="24"/>
          <w:shd w:val="clear" w:color="auto" w:fill="FFFFFF"/>
        </w:rPr>
      </w:pPr>
    </w:p>
    <w:p w:rsidR="00B73800" w:rsidRDefault="00B73800" w:rsidP="00B73800">
      <w:pPr>
        <w:spacing w:after="0" w:line="240" w:lineRule="auto"/>
        <w:jc w:val="right"/>
        <w:rPr>
          <w:rFonts w:ascii="Times New Roman" w:hAnsi="Times New Roman"/>
          <w:i/>
          <w:iCs/>
          <w:sz w:val="24"/>
          <w:szCs w:val="24"/>
          <w:shd w:val="clear" w:color="auto" w:fill="FFFFFF"/>
        </w:rPr>
      </w:pPr>
    </w:p>
    <w:p w:rsidR="00B73800" w:rsidRDefault="00B73800" w:rsidP="00B73800">
      <w:pPr>
        <w:spacing w:after="0" w:line="240" w:lineRule="auto"/>
        <w:jc w:val="right"/>
        <w:rPr>
          <w:rFonts w:ascii="Times New Roman" w:hAnsi="Times New Roman"/>
          <w:i/>
          <w:iCs/>
          <w:sz w:val="24"/>
          <w:szCs w:val="24"/>
          <w:shd w:val="clear" w:color="auto" w:fill="FFFFFF"/>
        </w:rPr>
      </w:pPr>
    </w:p>
    <w:p w:rsidR="00B73800" w:rsidRDefault="00B73800" w:rsidP="00B73800">
      <w:pPr>
        <w:spacing w:after="0" w:line="240" w:lineRule="auto"/>
        <w:jc w:val="center"/>
        <w:rPr>
          <w:rFonts w:ascii="Times New Roman" w:hAnsi="Times New Roman"/>
          <w:i/>
          <w:iCs/>
          <w:sz w:val="24"/>
          <w:szCs w:val="24"/>
          <w:shd w:val="clear" w:color="auto" w:fill="FFFFFF"/>
        </w:rPr>
      </w:pPr>
      <w:r>
        <w:rPr>
          <w:rFonts w:ascii="Times New Roman" w:hAnsi="Times New Roman"/>
          <w:i/>
          <w:iCs/>
          <w:sz w:val="24"/>
          <w:szCs w:val="24"/>
          <w:shd w:val="clear" w:color="auto" w:fill="FFFFFF"/>
        </w:rPr>
        <w:t>ИЮНЬ  2018 г.</w:t>
      </w:r>
    </w:p>
    <w:p w:rsidR="00B73800" w:rsidRDefault="00B73800" w:rsidP="00B7380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73800" w:rsidRPr="00254EE8" w:rsidRDefault="00B73800" w:rsidP="00254EE8">
      <w:pPr>
        <w:spacing w:after="0" w:line="240" w:lineRule="auto"/>
        <w:jc w:val="both"/>
        <w:rPr>
          <w:rFonts w:ascii="Times New Roman" w:hAnsi="Times New Roman"/>
          <w:b/>
          <w:color w:val="17365D"/>
          <w:sz w:val="28"/>
          <w:szCs w:val="28"/>
          <w:shd w:val="clear" w:color="auto" w:fill="FFFFFF"/>
        </w:rPr>
      </w:pPr>
    </w:p>
    <w:p w:rsidR="00254EE8" w:rsidRPr="00254EE8" w:rsidRDefault="00254EE8" w:rsidP="00254EE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54EE8">
        <w:rPr>
          <w:rFonts w:ascii="Times New Roman" w:hAnsi="Times New Roman" w:cs="Times New Roman"/>
          <w:sz w:val="28"/>
          <w:szCs w:val="28"/>
        </w:rPr>
        <w:t xml:space="preserve">Уважаемые родители, бабушки и дедушки! Наступила долгожданная и всеми любимая пора, время каникул и отпусков. Для наших деток лето-это возможность отдохнуть от обычной годовой нагрузки. Но как провести каникулы с пользой - чтобы ребенок как </w:t>
      </w:r>
      <w:proofErr w:type="gramStart"/>
      <w:r w:rsidRPr="00254EE8">
        <w:rPr>
          <w:rFonts w:ascii="Times New Roman" w:hAnsi="Times New Roman" w:cs="Times New Roman"/>
          <w:sz w:val="28"/>
          <w:szCs w:val="28"/>
        </w:rPr>
        <w:t>следует</w:t>
      </w:r>
      <w:proofErr w:type="gramEnd"/>
      <w:r w:rsidRPr="00254EE8">
        <w:rPr>
          <w:rFonts w:ascii="Times New Roman" w:hAnsi="Times New Roman" w:cs="Times New Roman"/>
          <w:sz w:val="28"/>
          <w:szCs w:val="28"/>
        </w:rPr>
        <w:t xml:space="preserve"> отдохнул, набрался сил, но в тоже время и не забыл все, что с такими усилиями удалось добиться за год?</w:t>
      </w:r>
    </w:p>
    <w:p w:rsidR="00254EE8" w:rsidRPr="00254EE8" w:rsidRDefault="00254EE8" w:rsidP="00254EE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54EE8">
        <w:rPr>
          <w:rFonts w:ascii="Times New Roman" w:hAnsi="Times New Roman" w:cs="Times New Roman"/>
          <w:sz w:val="28"/>
          <w:szCs w:val="28"/>
        </w:rPr>
        <w:t>Заниматься нужно только в игре, такие занятия будут гораздо продуктивнее сидения за столом с книгами. Я хочу предложить вам игры и упражнения на развитие речи ребенка,</w:t>
      </w:r>
      <w:r w:rsidRPr="00254EE8">
        <w:rPr>
          <w:rFonts w:ascii="Times New Roman CYR" w:hAnsi="Times New Roman CYR" w:cs="Times New Roman CYR"/>
          <w:color w:val="000000"/>
          <w:sz w:val="28"/>
          <w:szCs w:val="28"/>
        </w:rPr>
        <w:t xml:space="preserve"> которые можно выполнять не только дома, но и в любой другой обстановке: прогулки, поездки, поход по магазинам и т.д.</w:t>
      </w:r>
    </w:p>
    <w:p w:rsidR="00254EE8" w:rsidRDefault="00254EE8" w:rsidP="00B73800">
      <w:pPr>
        <w:spacing w:after="0" w:line="240" w:lineRule="auto"/>
        <w:rPr>
          <w:rFonts w:ascii="Times New Roman" w:hAnsi="Times New Roman"/>
          <w:b/>
          <w:color w:val="17365D"/>
          <w:sz w:val="28"/>
          <w:szCs w:val="28"/>
          <w:shd w:val="clear" w:color="auto" w:fill="FFFFFF"/>
        </w:rPr>
      </w:pPr>
    </w:p>
    <w:p w:rsidR="00B73800" w:rsidRDefault="00B73800" w:rsidP="00254EE8">
      <w:pPr>
        <w:spacing w:after="0" w:line="240" w:lineRule="auto"/>
        <w:jc w:val="both"/>
        <w:rPr>
          <w:rFonts w:ascii="Times New Roman" w:hAnsi="Times New Roman"/>
          <w:b/>
          <w:color w:val="17365D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color w:val="17365D"/>
          <w:sz w:val="28"/>
          <w:szCs w:val="28"/>
          <w:shd w:val="clear" w:color="auto" w:fill="FFFFFF"/>
        </w:rPr>
        <w:t>ИГРЫ ПО ДОРОГЕ В ДЕТСКИЙ САД</w:t>
      </w:r>
    </w:p>
    <w:p w:rsidR="00B73800" w:rsidRPr="002E244B" w:rsidRDefault="00B73800" w:rsidP="00254EE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244B">
        <w:rPr>
          <w:rFonts w:ascii="Times New Roman" w:hAnsi="Times New Roman" w:cs="Times New Roman"/>
          <w:sz w:val="28"/>
          <w:szCs w:val="28"/>
        </w:rPr>
        <w:t>Играть и заниматься с ребенком можно не только за столом дома, но и по пути в детский сад. Превратим дорогу в игру познавательную, развивающую, интересную как для родителей, так и для ребёнка. Игру, которая попробует пробудить его речь и мысли.</w:t>
      </w:r>
    </w:p>
    <w:p w:rsidR="00B73800" w:rsidRPr="00F253DA" w:rsidRDefault="00B73800" w:rsidP="00254EE8">
      <w:pPr>
        <w:pStyle w:val="a6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F253DA">
        <w:rPr>
          <w:rFonts w:ascii="Times New Roman" w:hAnsi="Times New Roman" w:cs="Times New Roman"/>
          <w:b/>
          <w:i/>
          <w:color w:val="E36C0A" w:themeColor="accent6" w:themeShade="BF"/>
          <w:sz w:val="28"/>
          <w:szCs w:val="28"/>
        </w:rPr>
        <w:t>«Кто или что может это делать?»</w:t>
      </w:r>
      <w:r w:rsidRPr="00F253D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73800" w:rsidRPr="00F253DA" w:rsidRDefault="00B73800" w:rsidP="00254EE8">
      <w:pPr>
        <w:pStyle w:val="a6"/>
        <w:jc w:val="both"/>
        <w:rPr>
          <w:rFonts w:ascii="Times New Roman" w:hAnsi="Times New Roman" w:cs="Times New Roman"/>
        </w:rPr>
      </w:pPr>
      <w:r w:rsidRPr="00F253DA">
        <w:rPr>
          <w:rFonts w:ascii="Times New Roman" w:hAnsi="Times New Roman" w:cs="Times New Roman"/>
          <w:i/>
          <w:sz w:val="24"/>
          <w:szCs w:val="24"/>
        </w:rPr>
        <w:t>(</w:t>
      </w:r>
      <w:r>
        <w:rPr>
          <w:rFonts w:ascii="Times New Roman" w:hAnsi="Times New Roman" w:cs="Times New Roman"/>
          <w:i/>
          <w:sz w:val="24"/>
          <w:szCs w:val="24"/>
        </w:rPr>
        <w:t>обогащение</w:t>
      </w:r>
      <w:r w:rsidRPr="00F253DA">
        <w:rPr>
          <w:rFonts w:ascii="Times New Roman" w:hAnsi="Times New Roman" w:cs="Times New Roman"/>
          <w:i/>
          <w:sz w:val="24"/>
          <w:szCs w:val="24"/>
        </w:rPr>
        <w:t xml:space="preserve"> словаря)</w:t>
      </w:r>
    </w:p>
    <w:p w:rsidR="00B73800" w:rsidRPr="002E244B" w:rsidRDefault="00B73800" w:rsidP="00254EE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E244B">
        <w:rPr>
          <w:rFonts w:ascii="Times New Roman" w:hAnsi="Times New Roman" w:cs="Times New Roman"/>
          <w:sz w:val="28"/>
          <w:szCs w:val="28"/>
        </w:rPr>
        <w:t xml:space="preserve">Взрослый называет действие, а ребёнок подбирает предметы. </w:t>
      </w:r>
      <w:proofErr w:type="gramStart"/>
      <w:r w:rsidRPr="002E244B">
        <w:rPr>
          <w:rFonts w:ascii="Times New Roman" w:hAnsi="Times New Roman" w:cs="Times New Roman"/>
          <w:sz w:val="28"/>
          <w:szCs w:val="28"/>
        </w:rPr>
        <w:t>Например, «идёт», ребёнок подбирает: девочка идёт, мальчик, идет, кошка идёт, снег идёт.</w:t>
      </w:r>
      <w:proofErr w:type="gramEnd"/>
      <w:r w:rsidRPr="002E244B">
        <w:rPr>
          <w:rFonts w:ascii="Times New Roman" w:hAnsi="Times New Roman" w:cs="Times New Roman"/>
          <w:sz w:val="28"/>
          <w:szCs w:val="28"/>
        </w:rPr>
        <w:t xml:space="preserve"> Подберите слова к глаголам: стоит, сидит, лежит, бежит, плавает, спит… </w:t>
      </w:r>
    </w:p>
    <w:p w:rsidR="00B73800" w:rsidRDefault="00B73800" w:rsidP="00254EE8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253DA">
        <w:rPr>
          <w:rFonts w:ascii="Times New Roman" w:hAnsi="Times New Roman" w:cs="Times New Roman"/>
          <w:b/>
          <w:i/>
          <w:color w:val="E36C0A" w:themeColor="accent6" w:themeShade="BF"/>
          <w:sz w:val="28"/>
          <w:szCs w:val="28"/>
        </w:rPr>
        <w:t>«Что на что похоже»</w:t>
      </w:r>
      <w:r w:rsidRPr="00F253D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73800" w:rsidRPr="00504C4E" w:rsidRDefault="00B73800" w:rsidP="00254EE8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504C4E">
        <w:rPr>
          <w:rFonts w:ascii="Times New Roman" w:hAnsi="Times New Roman" w:cs="Times New Roman"/>
          <w:i/>
          <w:sz w:val="24"/>
          <w:szCs w:val="24"/>
        </w:rPr>
        <w:t>(развитие связной монологической речи, развитие</w:t>
      </w:r>
      <w:r w:rsidRPr="00504C4E">
        <w:rPr>
          <w:rFonts w:ascii="Times New Roman" w:hAnsi="Times New Roman" w:cs="Times New Roman"/>
          <w:sz w:val="28"/>
          <w:szCs w:val="28"/>
        </w:rPr>
        <w:t xml:space="preserve"> </w:t>
      </w:r>
      <w:r w:rsidRPr="00504C4E">
        <w:rPr>
          <w:rFonts w:ascii="Times New Roman" w:hAnsi="Times New Roman" w:cs="Times New Roman"/>
          <w:i/>
          <w:sz w:val="24"/>
          <w:szCs w:val="24"/>
        </w:rPr>
        <w:t>творческих способностей)</w:t>
      </w:r>
    </w:p>
    <w:p w:rsidR="00B73800" w:rsidRPr="002E244B" w:rsidRDefault="00B73800" w:rsidP="00254EE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E244B">
        <w:rPr>
          <w:rFonts w:ascii="Times New Roman" w:hAnsi="Times New Roman" w:cs="Times New Roman"/>
          <w:sz w:val="28"/>
          <w:szCs w:val="28"/>
        </w:rPr>
        <w:t>Ребёнку предлагается подобрать похожие слова (сравнения) – белый снег похож на …(что?); синий лёд похож на …; густой туман похож на…; Чистый дождь похож на …; блестящая на солнце паутина похожа на …; день похож на…</w:t>
      </w:r>
      <w:proofErr w:type="gramStart"/>
      <w:r w:rsidRPr="002E244B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B73800" w:rsidRPr="00504C4E" w:rsidRDefault="00B73800" w:rsidP="00254EE8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 w:rsidRPr="00F253DA">
        <w:rPr>
          <w:rFonts w:ascii="Times New Roman" w:hAnsi="Times New Roman" w:cs="Times New Roman"/>
          <w:b/>
          <w:i/>
          <w:color w:val="E36C0A" w:themeColor="accent6" w:themeShade="BF"/>
          <w:sz w:val="28"/>
          <w:szCs w:val="28"/>
        </w:rPr>
        <w:t>«Что для чего»</w:t>
      </w:r>
      <w:r w:rsidRPr="00F253D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73800" w:rsidRPr="00F253DA" w:rsidRDefault="00B73800" w:rsidP="00254EE8">
      <w:pPr>
        <w:pStyle w:val="a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253DA">
        <w:rPr>
          <w:rFonts w:ascii="Times New Roman" w:hAnsi="Times New Roman" w:cs="Times New Roman"/>
          <w:i/>
          <w:sz w:val="24"/>
          <w:szCs w:val="24"/>
        </w:rPr>
        <w:t>(активизация в речи ложных слов)</w:t>
      </w:r>
    </w:p>
    <w:p w:rsidR="00B73800" w:rsidRPr="002E244B" w:rsidRDefault="00B73800" w:rsidP="00254EE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E244B">
        <w:rPr>
          <w:rFonts w:ascii="Times New Roman" w:hAnsi="Times New Roman" w:cs="Times New Roman"/>
          <w:sz w:val="28"/>
          <w:szCs w:val="28"/>
        </w:rPr>
        <w:t xml:space="preserve">Взрослый предлагает вспомнить, где хранятся эти предметы (хлеб – в хлебнице, конфеты – в </w:t>
      </w:r>
      <w:proofErr w:type="spellStart"/>
      <w:r w:rsidRPr="002E244B">
        <w:rPr>
          <w:rFonts w:ascii="Times New Roman" w:hAnsi="Times New Roman" w:cs="Times New Roman"/>
          <w:sz w:val="28"/>
          <w:szCs w:val="28"/>
        </w:rPr>
        <w:t>конфетнице</w:t>
      </w:r>
      <w:proofErr w:type="spellEnd"/>
      <w:r w:rsidRPr="002E244B">
        <w:rPr>
          <w:rFonts w:ascii="Times New Roman" w:hAnsi="Times New Roman" w:cs="Times New Roman"/>
          <w:sz w:val="28"/>
          <w:szCs w:val="28"/>
        </w:rPr>
        <w:t>, мыло – в мыльнице, перец – в перечнице, салат – в салатнице, суп – в супнице, соус – в соуснице.</w:t>
      </w:r>
      <w:proofErr w:type="gramEnd"/>
    </w:p>
    <w:p w:rsidR="00B73800" w:rsidRPr="00504C4E" w:rsidRDefault="00B73800" w:rsidP="00254EE8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 w:rsidRPr="00F253DA">
        <w:rPr>
          <w:rFonts w:ascii="Times New Roman" w:hAnsi="Times New Roman" w:cs="Times New Roman"/>
          <w:b/>
          <w:i/>
          <w:color w:val="E36C0A" w:themeColor="accent6" w:themeShade="BF"/>
          <w:sz w:val="28"/>
          <w:szCs w:val="28"/>
        </w:rPr>
        <w:t>«Говорим и думаем»</w:t>
      </w:r>
    </w:p>
    <w:p w:rsidR="00B73800" w:rsidRPr="00F253DA" w:rsidRDefault="00B73800" w:rsidP="00254EE8">
      <w:pPr>
        <w:pStyle w:val="a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253DA">
        <w:rPr>
          <w:rFonts w:ascii="Times New Roman" w:hAnsi="Times New Roman" w:cs="Times New Roman"/>
          <w:i/>
          <w:sz w:val="24"/>
          <w:szCs w:val="24"/>
        </w:rPr>
        <w:lastRenderedPageBreak/>
        <w:t>(за</w:t>
      </w:r>
      <w:r>
        <w:rPr>
          <w:rFonts w:ascii="Times New Roman" w:hAnsi="Times New Roman" w:cs="Times New Roman"/>
          <w:i/>
          <w:sz w:val="24"/>
          <w:szCs w:val="24"/>
        </w:rPr>
        <w:t>крепление многозначности слова)</w:t>
      </w:r>
    </w:p>
    <w:p w:rsidR="00B73800" w:rsidRDefault="00B73800" w:rsidP="00254EE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E244B">
        <w:rPr>
          <w:rFonts w:ascii="Times New Roman" w:hAnsi="Times New Roman" w:cs="Times New Roman"/>
          <w:sz w:val="28"/>
          <w:szCs w:val="28"/>
        </w:rPr>
        <w:t xml:space="preserve">Иногда мы говорим одинаковые слова, но думаем о разных предметах. Найдите слова, которые звучат одинаково. </w:t>
      </w:r>
      <w:proofErr w:type="gramStart"/>
      <w:r w:rsidRPr="002E244B">
        <w:rPr>
          <w:rFonts w:ascii="Times New Roman" w:hAnsi="Times New Roman" w:cs="Times New Roman"/>
          <w:sz w:val="28"/>
          <w:szCs w:val="28"/>
        </w:rPr>
        <w:t>Вспомните, применительно к каким предметам используют слова: ручка, коса, ключ, глазок, ножка, язычок.</w:t>
      </w:r>
      <w:proofErr w:type="gramEnd"/>
    </w:p>
    <w:p w:rsidR="00B73800" w:rsidRPr="00504C4E" w:rsidRDefault="00B73800" w:rsidP="00254EE8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F253DA">
        <w:rPr>
          <w:rFonts w:ascii="Times New Roman" w:hAnsi="Times New Roman" w:cs="Times New Roman"/>
          <w:b/>
          <w:i/>
          <w:color w:val="E36C0A" w:themeColor="accent6" w:themeShade="BF"/>
          <w:sz w:val="28"/>
          <w:szCs w:val="28"/>
        </w:rPr>
        <w:t xml:space="preserve">«Вместе веселей» </w:t>
      </w:r>
    </w:p>
    <w:p w:rsidR="00B73800" w:rsidRPr="00F253DA" w:rsidRDefault="00B73800" w:rsidP="00254EE8">
      <w:pPr>
        <w:pStyle w:val="a6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F253DA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(систематизация словаря)</w:t>
      </w:r>
    </w:p>
    <w:p w:rsidR="00B73800" w:rsidRDefault="00B73800" w:rsidP="00254EE8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Добавь слово, которое подходит к другим. Мама, сын (дочь) - что делают? Летит, клюёт - кто?  Дерево, цветы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-ч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>то делают? Сидит, стоит – кто? Кошка, собака  что делают? Льётся, журчит – что? Шумит, дует – что? Дождь, снег – что делает?</w:t>
      </w:r>
    </w:p>
    <w:p w:rsidR="00B73800" w:rsidRPr="00504C4E" w:rsidRDefault="00B73800" w:rsidP="00254EE8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F253DA">
        <w:rPr>
          <w:rFonts w:ascii="Times New Roman" w:hAnsi="Times New Roman" w:cs="Times New Roman"/>
          <w:b/>
          <w:i/>
          <w:color w:val="E36C0A" w:themeColor="accent6" w:themeShade="BF"/>
          <w:sz w:val="28"/>
          <w:szCs w:val="28"/>
        </w:rPr>
        <w:t>«Цепочка слов»</w:t>
      </w:r>
      <w:r w:rsidRPr="00F253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B73800" w:rsidRPr="00F253DA" w:rsidRDefault="00B73800" w:rsidP="00254EE8">
      <w:pPr>
        <w:pStyle w:val="a6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F253DA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(закрепить умение выделять первый и последний звук в слове)</w:t>
      </w:r>
    </w:p>
    <w:p w:rsidR="00B73800" w:rsidRDefault="00B73800" w:rsidP="00254EE8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Взрослый и ребёнок по очереди называют любые слова</w:t>
      </w:r>
      <w:r w:rsidRPr="00241FE5">
        <w:rPr>
          <w:rFonts w:ascii="Times New Roman" w:hAnsi="Times New Roman" w:cs="Times New Roman"/>
          <w:color w:val="000000" w:themeColor="text1"/>
          <w:sz w:val="28"/>
          <w:szCs w:val="28"/>
        </w:rPr>
        <w:t>: кошк</w:t>
      </w:r>
      <w:r w:rsidRPr="00241FE5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а</w:t>
      </w:r>
      <w:r w:rsidRPr="00241F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</w:t>
      </w:r>
      <w:r w:rsidRPr="00241FE5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а</w:t>
      </w:r>
      <w:r w:rsidRPr="00241FE5">
        <w:rPr>
          <w:rFonts w:ascii="Times New Roman" w:hAnsi="Times New Roman" w:cs="Times New Roman"/>
          <w:color w:val="000000" w:themeColor="text1"/>
          <w:sz w:val="28"/>
          <w:szCs w:val="28"/>
        </w:rPr>
        <w:t>втобу</w:t>
      </w:r>
      <w:r w:rsidRPr="00241FE5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с</w:t>
      </w:r>
      <w:r w:rsidRPr="00241F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</w:t>
      </w:r>
      <w:r w:rsidRPr="00241FE5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с</w:t>
      </w:r>
      <w:r w:rsidRPr="00241FE5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241FE5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к</w:t>
      </w:r>
      <w:r w:rsidRPr="00241F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</w:t>
      </w:r>
      <w:r w:rsidRPr="00241FE5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к</w:t>
      </w:r>
      <w:r w:rsidRPr="00241FE5">
        <w:rPr>
          <w:rFonts w:ascii="Times New Roman" w:hAnsi="Times New Roman" w:cs="Times New Roman"/>
          <w:color w:val="000000" w:themeColor="text1"/>
          <w:sz w:val="28"/>
          <w:szCs w:val="28"/>
        </w:rPr>
        <w:t>ус</w:t>
      </w:r>
      <w:r w:rsidRPr="00241FE5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т</w:t>
      </w:r>
      <w:r w:rsidRPr="00241F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</w:t>
      </w:r>
      <w:r w:rsidRPr="00241FE5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т</w:t>
      </w:r>
      <w:r w:rsidRPr="00241FE5">
        <w:rPr>
          <w:rFonts w:ascii="Times New Roman" w:hAnsi="Times New Roman" w:cs="Times New Roman"/>
          <w:color w:val="000000" w:themeColor="text1"/>
          <w:sz w:val="28"/>
          <w:szCs w:val="28"/>
        </w:rPr>
        <w:t>ан</w:t>
      </w:r>
      <w:r w:rsidRPr="00241FE5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к</w:t>
      </w:r>
      <w:r w:rsidRPr="00241F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241F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41FE5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к</w:t>
      </w:r>
      <w:r w:rsidRPr="00241FE5">
        <w:rPr>
          <w:rFonts w:ascii="Times New Roman" w:hAnsi="Times New Roman" w:cs="Times New Roman"/>
          <w:color w:val="000000" w:themeColor="text1"/>
          <w:sz w:val="28"/>
          <w:szCs w:val="28"/>
        </w:rPr>
        <w:t>апуста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….</w:t>
      </w:r>
    </w:p>
    <w:p w:rsidR="00B73800" w:rsidRPr="00504C4E" w:rsidRDefault="00B73800" w:rsidP="00254EE8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253DA">
        <w:rPr>
          <w:rFonts w:ascii="Times New Roman" w:hAnsi="Times New Roman" w:cs="Times New Roman"/>
          <w:b/>
          <w:i/>
          <w:color w:val="E36C0A" w:themeColor="accent6" w:themeShade="BF"/>
          <w:sz w:val="28"/>
          <w:szCs w:val="28"/>
        </w:rPr>
        <w:t>«Весёлый счёт»</w:t>
      </w:r>
    </w:p>
    <w:p w:rsidR="00B73800" w:rsidRPr="00F253DA" w:rsidRDefault="00B73800" w:rsidP="00254EE8">
      <w:pPr>
        <w:pStyle w:val="a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253DA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(согласование числительного с существительным)</w:t>
      </w:r>
    </w:p>
    <w:p w:rsidR="00B73800" w:rsidRDefault="00B73800" w:rsidP="00254EE8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Вокруг много предметов.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Какие ты можешь назвать? (дома, деревья, лыжи, сугробы, окна…..). Посчитаем их (можно подобрать определения к словам): один кирпичный дом, два кирпичных дома….пять кирпичных домов.</w:t>
      </w:r>
      <w:proofErr w:type="gramEnd"/>
    </w:p>
    <w:p w:rsidR="00B73800" w:rsidRDefault="00B73800" w:rsidP="00254EE8">
      <w:pPr>
        <w:pStyle w:val="a6"/>
        <w:numPr>
          <w:ilvl w:val="0"/>
          <w:numId w:val="2"/>
        </w:numPr>
        <w:tabs>
          <w:tab w:val="left" w:pos="5658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253DA">
        <w:rPr>
          <w:rFonts w:ascii="Times New Roman" w:hAnsi="Times New Roman" w:cs="Times New Roman"/>
          <w:b/>
          <w:i/>
          <w:color w:val="E36C0A" w:themeColor="accent6" w:themeShade="BF"/>
          <w:sz w:val="28"/>
          <w:szCs w:val="28"/>
        </w:rPr>
        <w:t>«Подружи слова»</w:t>
      </w:r>
      <w:r w:rsidRPr="00F253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B73800" w:rsidRPr="00F253DA" w:rsidRDefault="00B73800" w:rsidP="00254EE8">
      <w:pPr>
        <w:pStyle w:val="a6"/>
        <w:tabs>
          <w:tab w:val="left" w:pos="5658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253DA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(образование сложных слов)</w:t>
      </w:r>
    </w:p>
    <w:p w:rsidR="00B73800" w:rsidRDefault="00B73800" w:rsidP="00254EE8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Листья падают – листопад, снег падает – снегопад, вода падает – водопад, сам летает – самолет, пыль сосет пылесос.</w:t>
      </w:r>
      <w:proofErr w:type="gramEnd"/>
    </w:p>
    <w:p w:rsidR="00B73800" w:rsidRDefault="00B73800" w:rsidP="00254EE8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253DA">
        <w:rPr>
          <w:rFonts w:ascii="Times New Roman" w:hAnsi="Times New Roman" w:cs="Times New Roman"/>
          <w:b/>
          <w:i/>
          <w:color w:val="E36C0A" w:themeColor="accent6" w:themeShade="BF"/>
          <w:sz w:val="28"/>
          <w:szCs w:val="28"/>
        </w:rPr>
        <w:t>«Всё сделал»</w:t>
      </w:r>
      <w:r w:rsidRPr="00F253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B73800" w:rsidRPr="00F253DA" w:rsidRDefault="00B73800" w:rsidP="00254EE8">
      <w:pPr>
        <w:pStyle w:val="a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253DA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(образование глаголов совершенного вида)</w:t>
      </w:r>
    </w:p>
    <w:p w:rsidR="00B73800" w:rsidRDefault="00B73800" w:rsidP="00254EE8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Скажи, как будто ты уже всё сделал (сделала): мыть – вымыл, одевается – оделся, прячется – спрятался, рисует – нарисовал, пишет – написал, поливает – полил.</w:t>
      </w:r>
      <w:proofErr w:type="gramEnd"/>
    </w:p>
    <w:p w:rsidR="00B73800" w:rsidRPr="00504C4E" w:rsidRDefault="00B73800" w:rsidP="00254EE8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F253DA">
        <w:rPr>
          <w:rFonts w:ascii="Times New Roman" w:hAnsi="Times New Roman" w:cs="Times New Roman"/>
          <w:b/>
          <w:i/>
          <w:color w:val="E36C0A" w:themeColor="accent6" w:themeShade="BF"/>
          <w:sz w:val="28"/>
          <w:szCs w:val="28"/>
        </w:rPr>
        <w:t xml:space="preserve">«Ты </w:t>
      </w:r>
      <w:proofErr w:type="gramStart"/>
      <w:r w:rsidRPr="00F253DA">
        <w:rPr>
          <w:rFonts w:ascii="Times New Roman" w:hAnsi="Times New Roman" w:cs="Times New Roman"/>
          <w:b/>
          <w:i/>
          <w:color w:val="E36C0A" w:themeColor="accent6" w:themeShade="BF"/>
          <w:sz w:val="28"/>
          <w:szCs w:val="28"/>
        </w:rPr>
        <w:t>идёшь и я иду</w:t>
      </w:r>
      <w:proofErr w:type="gramEnd"/>
      <w:r w:rsidRPr="00F253DA">
        <w:rPr>
          <w:rFonts w:ascii="Times New Roman" w:hAnsi="Times New Roman" w:cs="Times New Roman"/>
          <w:b/>
          <w:i/>
          <w:color w:val="E36C0A" w:themeColor="accent6" w:themeShade="BF"/>
          <w:sz w:val="28"/>
          <w:szCs w:val="28"/>
        </w:rPr>
        <w:t>»</w:t>
      </w:r>
    </w:p>
    <w:p w:rsidR="00B73800" w:rsidRPr="00F253DA" w:rsidRDefault="00B73800" w:rsidP="00254EE8">
      <w:pPr>
        <w:pStyle w:val="a6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F253DA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(закрепление в речи глаголов с разными приставками)</w:t>
      </w:r>
    </w:p>
    <w:p w:rsidR="00B73800" w:rsidRDefault="00B73800" w:rsidP="00254EE8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Ты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выходишь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я выхожу (подходить, заходить, ехать, лететь,  переходить…)</w:t>
      </w:r>
    </w:p>
    <w:p w:rsidR="00B73800" w:rsidRPr="00504C4E" w:rsidRDefault="00B73800" w:rsidP="00254EE8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253DA">
        <w:rPr>
          <w:rFonts w:ascii="Times New Roman" w:hAnsi="Times New Roman" w:cs="Times New Roman"/>
          <w:b/>
          <w:i/>
          <w:color w:val="E36C0A" w:themeColor="accent6" w:themeShade="BF"/>
          <w:sz w:val="28"/>
          <w:szCs w:val="28"/>
        </w:rPr>
        <w:t>«А что, если …»</w:t>
      </w:r>
      <w:r w:rsidRPr="00F253DA">
        <w:rPr>
          <w:rFonts w:ascii="Times New Roman" w:hAnsi="Times New Roman" w:cs="Times New Roman"/>
          <w:color w:val="E36C0A" w:themeColor="accent6" w:themeShade="BF"/>
          <w:sz w:val="28"/>
          <w:szCs w:val="28"/>
        </w:rPr>
        <w:t xml:space="preserve"> </w:t>
      </w:r>
    </w:p>
    <w:p w:rsidR="00B73800" w:rsidRPr="00F253DA" w:rsidRDefault="00B73800" w:rsidP="00254EE8">
      <w:pPr>
        <w:pStyle w:val="a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253DA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(развитие связной речи и мыслительных процессов)</w:t>
      </w:r>
    </w:p>
    <w:p w:rsidR="00B73800" w:rsidRDefault="00B73800" w:rsidP="00254EE8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Взрослый начинает фразу, а ребёнок заканчивает. А что произошло, если бы не было ни одной машины …, если бы не было птиц …, если бы не было конфет …, если бы было все вокруг твоим … и т. д.</w:t>
      </w:r>
    </w:p>
    <w:p w:rsidR="00B73800" w:rsidRPr="00504C4E" w:rsidRDefault="00B73800" w:rsidP="00254EE8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253DA">
        <w:rPr>
          <w:rFonts w:ascii="Times New Roman" w:hAnsi="Times New Roman" w:cs="Times New Roman"/>
          <w:b/>
          <w:i/>
          <w:color w:val="E36C0A" w:themeColor="accent6" w:themeShade="BF"/>
          <w:sz w:val="28"/>
          <w:szCs w:val="28"/>
        </w:rPr>
        <w:t>«Найди дерево»</w:t>
      </w:r>
    </w:p>
    <w:p w:rsidR="00B73800" w:rsidRPr="00504C4E" w:rsidRDefault="00B73800" w:rsidP="00254EE8">
      <w:pPr>
        <w:pStyle w:val="a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04C4E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(выделение признаков деревьев  общая форма, расположение ветвей, цвет, внешний вид)</w:t>
      </w:r>
    </w:p>
    <w:p w:rsidR="00B73800" w:rsidRDefault="00B73800" w:rsidP="00254EE8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Научиться рассказывать о деревьях и кустарниках, которые встречаются по дороге в детский сад.         </w:t>
      </w:r>
    </w:p>
    <w:p w:rsidR="00B73800" w:rsidRDefault="00B73800" w:rsidP="00254EE8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253DA">
        <w:rPr>
          <w:rFonts w:ascii="Times New Roman" w:hAnsi="Times New Roman" w:cs="Times New Roman"/>
          <w:b/>
          <w:i/>
          <w:color w:val="E36C0A" w:themeColor="accent6" w:themeShade="BF"/>
          <w:sz w:val="28"/>
          <w:szCs w:val="28"/>
        </w:rPr>
        <w:t>«Как можно»</w:t>
      </w:r>
      <w:r w:rsidRPr="00F253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B73800" w:rsidRPr="00F253DA" w:rsidRDefault="00B73800" w:rsidP="00254EE8">
      <w:pPr>
        <w:pStyle w:val="a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253DA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(расширение и активизация словаря)</w:t>
      </w:r>
    </w:p>
    <w:p w:rsidR="00B73800" w:rsidRDefault="00B73800" w:rsidP="00254EE8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Взрослый спрашивает: «Как можно играть?». Ребёнок отвечает: «Весело, интересно, дружно». Другие вопросы: как можно плакать? (громко, жалобно, горько …); как можно мыть посуду? (хорошо, плохо, чисто, быстро …); как можно пахнуть? (приятно, нежно …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)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>; как можно смотреть? (ласково, зло, внимательно …)</w:t>
      </w:r>
    </w:p>
    <w:p w:rsidR="00B73800" w:rsidRPr="00504C4E" w:rsidRDefault="00B73800" w:rsidP="00254EE8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04C4E">
        <w:rPr>
          <w:rFonts w:ascii="Times New Roman" w:hAnsi="Times New Roman" w:cs="Times New Roman"/>
          <w:b/>
          <w:i/>
          <w:color w:val="E36C0A" w:themeColor="accent6" w:themeShade="BF"/>
          <w:sz w:val="28"/>
          <w:szCs w:val="28"/>
        </w:rPr>
        <w:t>«Исправь предложение»</w:t>
      </w:r>
    </w:p>
    <w:p w:rsidR="00B73800" w:rsidRPr="00504C4E" w:rsidRDefault="00B73800" w:rsidP="00254EE8">
      <w:pPr>
        <w:pStyle w:val="a6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504C4E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(ис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правление ошибок в предложении)</w:t>
      </w:r>
    </w:p>
    <w:p w:rsidR="00B73800" w:rsidRDefault="00B73800" w:rsidP="00254EE8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Взрослый произносит неправильное предложение, а ребёнок исправляет. Жук нашел Сашу (Саша нашел жука); Забор красит Веру (Вера красит забор); Градусник несёт врача (врач несёт градусник).</w:t>
      </w:r>
    </w:p>
    <w:p w:rsidR="00B73800" w:rsidRPr="000B0BE0" w:rsidRDefault="00B73800" w:rsidP="00254EE8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04C4E">
        <w:rPr>
          <w:rFonts w:ascii="Times New Roman" w:hAnsi="Times New Roman" w:cs="Times New Roman"/>
          <w:b/>
          <w:i/>
          <w:color w:val="E36C0A" w:themeColor="accent6" w:themeShade="BF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b/>
          <w:i/>
          <w:color w:val="E36C0A" w:themeColor="accent6" w:themeShade="BF"/>
          <w:sz w:val="28"/>
          <w:szCs w:val="28"/>
        </w:rPr>
        <w:t>Развивайка</w:t>
      </w:r>
      <w:proofErr w:type="spellEnd"/>
      <w:r w:rsidRPr="00504C4E">
        <w:rPr>
          <w:rFonts w:ascii="Times New Roman" w:hAnsi="Times New Roman" w:cs="Times New Roman"/>
          <w:b/>
          <w:i/>
          <w:color w:val="E36C0A" w:themeColor="accent6" w:themeShade="BF"/>
          <w:sz w:val="28"/>
          <w:szCs w:val="28"/>
        </w:rPr>
        <w:t>»</w:t>
      </w:r>
    </w:p>
    <w:p w:rsidR="00B73800" w:rsidRDefault="00B73800" w:rsidP="00254EE8">
      <w:pPr>
        <w:pStyle w:val="a6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0B0BE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(развитие ориентации в пространстве)</w:t>
      </w:r>
    </w:p>
    <w:p w:rsidR="00B73800" w:rsidRDefault="00B73800" w:rsidP="00254EE8">
      <w:pPr>
        <w:pStyle w:val="a6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0B0BE0">
        <w:rPr>
          <w:rFonts w:ascii="Times New Roman" w:hAnsi="Times New Roman" w:cs="Times New Roman"/>
          <w:color w:val="000000" w:themeColor="text1"/>
          <w:sz w:val="28"/>
          <w:szCs w:val="28"/>
        </w:rPr>
        <w:t>Взрослый спрашивает, что находится справа от тебя, слева, ближе,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B0BE0">
        <w:rPr>
          <w:rFonts w:ascii="Times New Roman" w:hAnsi="Times New Roman" w:cs="Times New Roman"/>
          <w:color w:val="000000" w:themeColor="text1"/>
          <w:sz w:val="28"/>
          <w:szCs w:val="28"/>
        </w:rPr>
        <w:t>дальше, выше, ниже… и т.д.</w:t>
      </w:r>
      <w:proofErr w:type="gramEnd"/>
    </w:p>
    <w:p w:rsidR="00B73800" w:rsidRPr="000B0BE0" w:rsidRDefault="00B73800" w:rsidP="00254EE8">
      <w:pPr>
        <w:pStyle w:val="a6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73800" w:rsidRPr="000B0BE0" w:rsidRDefault="00B73800" w:rsidP="00254EE8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04C4E">
        <w:rPr>
          <w:rFonts w:ascii="Times New Roman" w:hAnsi="Times New Roman" w:cs="Times New Roman"/>
          <w:b/>
          <w:i/>
          <w:color w:val="E36C0A" w:themeColor="accent6" w:themeShade="BF"/>
          <w:sz w:val="28"/>
          <w:szCs w:val="28"/>
        </w:rPr>
        <w:t>«</w:t>
      </w:r>
      <w:r>
        <w:rPr>
          <w:rFonts w:ascii="Times New Roman" w:hAnsi="Times New Roman" w:cs="Times New Roman"/>
          <w:b/>
          <w:i/>
          <w:color w:val="E36C0A" w:themeColor="accent6" w:themeShade="BF"/>
          <w:sz w:val="28"/>
          <w:szCs w:val="28"/>
        </w:rPr>
        <w:t>Я знаю пять имён девочек</w:t>
      </w:r>
      <w:r w:rsidRPr="00504C4E">
        <w:rPr>
          <w:rFonts w:ascii="Times New Roman" w:hAnsi="Times New Roman" w:cs="Times New Roman"/>
          <w:b/>
          <w:i/>
          <w:color w:val="E36C0A" w:themeColor="accent6" w:themeShade="BF"/>
          <w:sz w:val="28"/>
          <w:szCs w:val="28"/>
        </w:rPr>
        <w:t>»</w:t>
      </w:r>
    </w:p>
    <w:p w:rsidR="00B73800" w:rsidRPr="000B0BE0" w:rsidRDefault="00B73800" w:rsidP="00254EE8">
      <w:pPr>
        <w:pStyle w:val="a6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0B0BE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(развитие взаимодействия руки, глаза и речи)</w:t>
      </w:r>
    </w:p>
    <w:p w:rsidR="00B73800" w:rsidRDefault="00B73800" w:rsidP="00254EE8">
      <w:pPr>
        <w:pStyle w:val="a6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Взрослый начинает, а ребёнок продолжает предложение. Также можно взять любую лексическую тему (например, 5 названий фруктов, 5 видов транспорта, 5 деревьев и т. д.). Можно использовать мяч.</w:t>
      </w:r>
    </w:p>
    <w:p w:rsidR="00B73800" w:rsidRDefault="00B73800" w:rsidP="00254EE8">
      <w:pPr>
        <w:pStyle w:val="a6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73800" w:rsidRPr="009B35A0" w:rsidRDefault="00B73800" w:rsidP="00254EE8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04C4E">
        <w:rPr>
          <w:rFonts w:ascii="Times New Roman" w:hAnsi="Times New Roman" w:cs="Times New Roman"/>
          <w:b/>
          <w:i/>
          <w:color w:val="E36C0A" w:themeColor="accent6" w:themeShade="BF"/>
          <w:sz w:val="28"/>
          <w:szCs w:val="28"/>
        </w:rPr>
        <w:lastRenderedPageBreak/>
        <w:t>«</w:t>
      </w:r>
      <w:r>
        <w:rPr>
          <w:rFonts w:ascii="Times New Roman" w:hAnsi="Times New Roman" w:cs="Times New Roman"/>
          <w:b/>
          <w:i/>
          <w:color w:val="E36C0A" w:themeColor="accent6" w:themeShade="BF"/>
          <w:sz w:val="28"/>
          <w:szCs w:val="28"/>
        </w:rPr>
        <w:t xml:space="preserve">Из чего </w:t>
      </w:r>
      <w:proofErr w:type="gramStart"/>
      <w:r>
        <w:rPr>
          <w:rFonts w:ascii="Times New Roman" w:hAnsi="Times New Roman" w:cs="Times New Roman"/>
          <w:b/>
          <w:i/>
          <w:color w:val="E36C0A" w:themeColor="accent6" w:themeShade="BF"/>
          <w:sz w:val="28"/>
          <w:szCs w:val="28"/>
        </w:rPr>
        <w:t>какое</w:t>
      </w:r>
      <w:proofErr w:type="gramEnd"/>
      <w:r>
        <w:rPr>
          <w:rFonts w:ascii="Times New Roman" w:hAnsi="Times New Roman" w:cs="Times New Roman"/>
          <w:b/>
          <w:i/>
          <w:color w:val="E36C0A" w:themeColor="accent6" w:themeShade="BF"/>
          <w:sz w:val="28"/>
          <w:szCs w:val="28"/>
        </w:rPr>
        <w:t>?</w:t>
      </w:r>
      <w:r w:rsidRPr="00504C4E">
        <w:rPr>
          <w:rFonts w:ascii="Times New Roman" w:hAnsi="Times New Roman" w:cs="Times New Roman"/>
          <w:b/>
          <w:i/>
          <w:color w:val="E36C0A" w:themeColor="accent6" w:themeShade="BF"/>
          <w:sz w:val="28"/>
          <w:szCs w:val="28"/>
        </w:rPr>
        <w:t>»</w:t>
      </w:r>
    </w:p>
    <w:p w:rsidR="00B73800" w:rsidRPr="000B0BE0" w:rsidRDefault="00B73800" w:rsidP="00254EE8">
      <w:pPr>
        <w:pStyle w:val="a6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0B0BE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(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образование  прилагательных</w:t>
      </w:r>
      <w:r w:rsidRPr="000B0BE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)</w:t>
      </w:r>
    </w:p>
    <w:p w:rsidR="00B73800" w:rsidRPr="009B35A0" w:rsidRDefault="00B73800" w:rsidP="00254EE8">
      <w:pPr>
        <w:pStyle w:val="a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73800" w:rsidRPr="000B0BE0" w:rsidRDefault="00B73800" w:rsidP="00254EE8">
      <w:pPr>
        <w:pStyle w:val="a6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Взрослый начинает, а ребёнок продолжает. Сок из яблок (какой?), а из груш? Дом из кирпича (какой?),  книга из бумаги (какая?), одеяло из шерсти (какое?)</w:t>
      </w:r>
    </w:p>
    <w:p w:rsidR="00B73800" w:rsidRDefault="00B73800" w:rsidP="00254EE8">
      <w:pPr>
        <w:pStyle w:val="a6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73800" w:rsidRPr="009B35A0" w:rsidRDefault="00B73800" w:rsidP="00254EE8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04C4E">
        <w:rPr>
          <w:rFonts w:ascii="Times New Roman" w:hAnsi="Times New Roman" w:cs="Times New Roman"/>
          <w:b/>
          <w:i/>
          <w:color w:val="E36C0A" w:themeColor="accent6" w:themeShade="BF"/>
          <w:sz w:val="28"/>
          <w:szCs w:val="28"/>
        </w:rPr>
        <w:t>«</w:t>
      </w:r>
      <w:r>
        <w:rPr>
          <w:rFonts w:ascii="Times New Roman" w:hAnsi="Times New Roman" w:cs="Times New Roman"/>
          <w:b/>
          <w:i/>
          <w:color w:val="E36C0A" w:themeColor="accent6" w:themeShade="BF"/>
          <w:sz w:val="28"/>
          <w:szCs w:val="28"/>
        </w:rPr>
        <w:t>Чей хвост, голова, уши, глаза?</w:t>
      </w:r>
      <w:r w:rsidRPr="00504C4E">
        <w:rPr>
          <w:rFonts w:ascii="Times New Roman" w:hAnsi="Times New Roman" w:cs="Times New Roman"/>
          <w:b/>
          <w:i/>
          <w:color w:val="E36C0A" w:themeColor="accent6" w:themeShade="BF"/>
          <w:sz w:val="28"/>
          <w:szCs w:val="28"/>
        </w:rPr>
        <w:t>»</w:t>
      </w:r>
    </w:p>
    <w:p w:rsidR="00B73800" w:rsidRPr="000B0BE0" w:rsidRDefault="00B73800" w:rsidP="00254EE8">
      <w:pPr>
        <w:pStyle w:val="a6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0B0BE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(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образование  притяжательных прилагательных</w:t>
      </w:r>
      <w:r w:rsidRPr="000B0BE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)</w:t>
      </w:r>
    </w:p>
    <w:p w:rsidR="00B73800" w:rsidRDefault="00B73800" w:rsidP="00254EE8">
      <w:pPr>
        <w:pStyle w:val="a6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Взрослый начинает, а ребёнок продолжает.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У медведя хвост – медвежий, голова медвежья, уши медвежьи), а у зайца, у лисы у верблюда, у волка …и т. д.</w:t>
      </w:r>
      <w:proofErr w:type="gramEnd"/>
    </w:p>
    <w:p w:rsidR="00B73800" w:rsidRPr="000B0BE0" w:rsidRDefault="00B73800" w:rsidP="00254EE8">
      <w:pPr>
        <w:pStyle w:val="a6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73800" w:rsidRPr="009B35A0" w:rsidRDefault="00B73800" w:rsidP="00254EE8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04C4E">
        <w:rPr>
          <w:rFonts w:ascii="Times New Roman" w:hAnsi="Times New Roman" w:cs="Times New Roman"/>
          <w:b/>
          <w:i/>
          <w:color w:val="E36C0A" w:themeColor="accent6" w:themeShade="BF"/>
          <w:sz w:val="28"/>
          <w:szCs w:val="28"/>
        </w:rPr>
        <w:t>«</w:t>
      </w:r>
      <w:r>
        <w:rPr>
          <w:rFonts w:ascii="Times New Roman" w:hAnsi="Times New Roman" w:cs="Times New Roman"/>
          <w:b/>
          <w:i/>
          <w:color w:val="E36C0A" w:themeColor="accent6" w:themeShade="BF"/>
          <w:sz w:val="28"/>
          <w:szCs w:val="28"/>
        </w:rPr>
        <w:t>Сложные предложения»</w:t>
      </w:r>
    </w:p>
    <w:p w:rsidR="00B73800" w:rsidRDefault="00B73800" w:rsidP="00254EE8">
      <w:pPr>
        <w:pStyle w:val="a6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Взрослый сначала проговаривает сам предложение, а ребёнок пробует за ним повторить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н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апример, сковородка стоит на плите. Троллейбус остановился у светофора.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Милиционер Валерий регулирует движение.)</w:t>
      </w:r>
      <w:proofErr w:type="gramEnd"/>
    </w:p>
    <w:p w:rsidR="00B73800" w:rsidRDefault="00B73800" w:rsidP="00254EE8">
      <w:pPr>
        <w:pStyle w:val="a6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73800" w:rsidRPr="009B35A0" w:rsidRDefault="00B73800" w:rsidP="00254EE8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04C4E">
        <w:rPr>
          <w:rFonts w:ascii="Times New Roman" w:hAnsi="Times New Roman" w:cs="Times New Roman"/>
          <w:b/>
          <w:i/>
          <w:color w:val="E36C0A" w:themeColor="accent6" w:themeShade="BF"/>
          <w:sz w:val="28"/>
          <w:szCs w:val="28"/>
        </w:rPr>
        <w:t>«</w:t>
      </w:r>
      <w:r>
        <w:rPr>
          <w:rFonts w:ascii="Times New Roman" w:hAnsi="Times New Roman" w:cs="Times New Roman"/>
          <w:b/>
          <w:i/>
          <w:color w:val="E36C0A" w:themeColor="accent6" w:themeShade="BF"/>
          <w:sz w:val="28"/>
          <w:szCs w:val="28"/>
        </w:rPr>
        <w:t>Что у кого?»</w:t>
      </w:r>
    </w:p>
    <w:p w:rsidR="00B73800" w:rsidRPr="000B0BE0" w:rsidRDefault="00B73800" w:rsidP="00254EE8">
      <w:pPr>
        <w:pStyle w:val="a6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0B0BE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(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развитие ориентации в собственном теле</w:t>
      </w:r>
      <w:r w:rsidRPr="000B0BE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)</w:t>
      </w:r>
    </w:p>
    <w:p w:rsidR="00B73800" w:rsidRDefault="00B73800" w:rsidP="00254EE8">
      <w:pPr>
        <w:pStyle w:val="a6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Взрослый просит показать левую руку, правую ногу, правую коленку; затем задание усложняется: дотронься левой рукой до правого уха, закрой правой рукой левый глаз и т. д.</w:t>
      </w:r>
    </w:p>
    <w:p w:rsidR="00B73800" w:rsidRDefault="00B73800" w:rsidP="00254EE8">
      <w:pPr>
        <w:pStyle w:val="a6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73800" w:rsidRPr="009B35A0" w:rsidRDefault="00B73800" w:rsidP="00254EE8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04C4E">
        <w:rPr>
          <w:rFonts w:ascii="Times New Roman" w:hAnsi="Times New Roman" w:cs="Times New Roman"/>
          <w:b/>
          <w:i/>
          <w:color w:val="E36C0A" w:themeColor="accent6" w:themeShade="BF"/>
          <w:sz w:val="28"/>
          <w:szCs w:val="28"/>
        </w:rPr>
        <w:t>«</w:t>
      </w:r>
      <w:r>
        <w:rPr>
          <w:rFonts w:ascii="Times New Roman" w:hAnsi="Times New Roman" w:cs="Times New Roman"/>
          <w:b/>
          <w:i/>
          <w:color w:val="E36C0A" w:themeColor="accent6" w:themeShade="BF"/>
          <w:sz w:val="28"/>
          <w:szCs w:val="28"/>
        </w:rPr>
        <w:t>Большой - маленький</w:t>
      </w:r>
      <w:r w:rsidRPr="00504C4E">
        <w:rPr>
          <w:rFonts w:ascii="Times New Roman" w:hAnsi="Times New Roman" w:cs="Times New Roman"/>
          <w:b/>
          <w:i/>
          <w:color w:val="E36C0A" w:themeColor="accent6" w:themeShade="BF"/>
          <w:sz w:val="28"/>
          <w:szCs w:val="28"/>
        </w:rPr>
        <w:t>»</w:t>
      </w:r>
    </w:p>
    <w:p w:rsidR="00B73800" w:rsidRPr="000B0BE0" w:rsidRDefault="00B73800" w:rsidP="00254EE8">
      <w:pPr>
        <w:pStyle w:val="a6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0B0BE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(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образование  уменьшительно – ласкательной формы существительного</w:t>
      </w:r>
      <w:r w:rsidRPr="000B0BE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)</w:t>
      </w:r>
    </w:p>
    <w:p w:rsidR="00B73800" w:rsidRDefault="00B73800" w:rsidP="00254EE8">
      <w:pPr>
        <w:pStyle w:val="a6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Стол – столик, дом – домик, рука – ручка… и т.д.</w:t>
      </w:r>
    </w:p>
    <w:p w:rsidR="00B73800" w:rsidRDefault="00B73800" w:rsidP="00254EE8">
      <w:pPr>
        <w:pStyle w:val="a6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73800" w:rsidRPr="009B35A0" w:rsidRDefault="00B73800" w:rsidP="00254EE8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04C4E">
        <w:rPr>
          <w:rFonts w:ascii="Times New Roman" w:hAnsi="Times New Roman" w:cs="Times New Roman"/>
          <w:b/>
          <w:i/>
          <w:color w:val="E36C0A" w:themeColor="accent6" w:themeShade="BF"/>
          <w:sz w:val="28"/>
          <w:szCs w:val="28"/>
        </w:rPr>
        <w:t>«</w:t>
      </w:r>
      <w:r>
        <w:rPr>
          <w:rFonts w:ascii="Times New Roman" w:hAnsi="Times New Roman" w:cs="Times New Roman"/>
          <w:b/>
          <w:i/>
          <w:color w:val="E36C0A" w:themeColor="accent6" w:themeShade="BF"/>
          <w:sz w:val="28"/>
          <w:szCs w:val="28"/>
        </w:rPr>
        <w:t>Кто у кого?»</w:t>
      </w:r>
    </w:p>
    <w:p w:rsidR="00B73800" w:rsidRDefault="00B73800" w:rsidP="00254EE8">
      <w:pPr>
        <w:pStyle w:val="a6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У лисы лисята, у волка – волчата, у собаки…и т. д.</w:t>
      </w:r>
    </w:p>
    <w:p w:rsidR="00B73800" w:rsidRDefault="00B73800" w:rsidP="00254EE8">
      <w:pPr>
        <w:pStyle w:val="a6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73800" w:rsidRPr="009B35A0" w:rsidRDefault="00B73800" w:rsidP="00254EE8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04C4E">
        <w:rPr>
          <w:rFonts w:ascii="Times New Roman" w:hAnsi="Times New Roman" w:cs="Times New Roman"/>
          <w:b/>
          <w:i/>
          <w:color w:val="E36C0A" w:themeColor="accent6" w:themeShade="BF"/>
          <w:sz w:val="28"/>
          <w:szCs w:val="28"/>
        </w:rPr>
        <w:t>«</w:t>
      </w:r>
      <w:r>
        <w:rPr>
          <w:rFonts w:ascii="Times New Roman" w:hAnsi="Times New Roman" w:cs="Times New Roman"/>
          <w:b/>
          <w:i/>
          <w:color w:val="E36C0A" w:themeColor="accent6" w:themeShade="BF"/>
          <w:sz w:val="28"/>
          <w:szCs w:val="28"/>
        </w:rPr>
        <w:t>Похлопай, как я!»</w:t>
      </w:r>
    </w:p>
    <w:p w:rsidR="00B73800" w:rsidRPr="000B0BE0" w:rsidRDefault="00B73800" w:rsidP="00254EE8">
      <w:pPr>
        <w:pStyle w:val="a6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0B0BE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(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развитие чувства ритма</w:t>
      </w:r>
      <w:r w:rsidRPr="000B0BE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)</w:t>
      </w:r>
    </w:p>
    <w:p w:rsidR="00B73800" w:rsidRDefault="00B73800" w:rsidP="00254EE8">
      <w:pPr>
        <w:pStyle w:val="a6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Взрослый отхлопывает сперва простые ритмы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! !,  !! !!,  ! !! !,  !! ! !!! 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>и т. д., а ребенок старается его воспроизвести.</w:t>
      </w:r>
    </w:p>
    <w:p w:rsidR="00B73800" w:rsidRDefault="00B73800" w:rsidP="00254EE8">
      <w:pPr>
        <w:spacing w:after="0" w:line="240" w:lineRule="auto"/>
        <w:jc w:val="both"/>
        <w:rPr>
          <w:rFonts w:ascii="Times New Roman" w:hAnsi="Times New Roman"/>
          <w:b/>
          <w:color w:val="17365D"/>
          <w:sz w:val="28"/>
          <w:szCs w:val="28"/>
          <w:shd w:val="clear" w:color="auto" w:fill="FFFFFF"/>
        </w:rPr>
      </w:pPr>
    </w:p>
    <w:p w:rsidR="00254EE8" w:rsidRDefault="00254EE8" w:rsidP="00254EE8">
      <w:pPr>
        <w:spacing w:after="0" w:line="240" w:lineRule="auto"/>
        <w:jc w:val="both"/>
        <w:rPr>
          <w:rFonts w:ascii="Times New Roman" w:hAnsi="Times New Roman"/>
          <w:b/>
          <w:color w:val="17365D"/>
          <w:sz w:val="28"/>
          <w:szCs w:val="28"/>
          <w:shd w:val="clear" w:color="auto" w:fill="FFFFFF"/>
        </w:rPr>
      </w:pPr>
    </w:p>
    <w:p w:rsidR="00254EE8" w:rsidRDefault="00254EE8" w:rsidP="00254EE8">
      <w:pPr>
        <w:spacing w:after="0" w:line="240" w:lineRule="auto"/>
        <w:jc w:val="both"/>
        <w:rPr>
          <w:rFonts w:ascii="Times New Roman" w:hAnsi="Times New Roman"/>
          <w:b/>
          <w:color w:val="17365D"/>
          <w:sz w:val="28"/>
          <w:szCs w:val="28"/>
          <w:shd w:val="clear" w:color="auto" w:fill="FFFFFF"/>
        </w:rPr>
      </w:pPr>
    </w:p>
    <w:p w:rsidR="00254EE8" w:rsidRDefault="00254EE8" w:rsidP="00254EE8">
      <w:pPr>
        <w:spacing w:after="0" w:line="240" w:lineRule="auto"/>
        <w:jc w:val="both"/>
        <w:rPr>
          <w:rFonts w:ascii="Times New Roman" w:hAnsi="Times New Roman"/>
          <w:b/>
          <w:color w:val="17365D"/>
          <w:sz w:val="28"/>
          <w:szCs w:val="28"/>
          <w:shd w:val="clear" w:color="auto" w:fill="FFFFFF"/>
        </w:rPr>
      </w:pPr>
    </w:p>
    <w:p w:rsidR="00254EE8" w:rsidRDefault="00254EE8" w:rsidP="00254EE8">
      <w:pPr>
        <w:spacing w:after="0" w:line="240" w:lineRule="auto"/>
        <w:jc w:val="both"/>
        <w:rPr>
          <w:rFonts w:ascii="Times New Roman" w:hAnsi="Times New Roman"/>
          <w:b/>
          <w:color w:val="17365D"/>
          <w:sz w:val="28"/>
          <w:szCs w:val="28"/>
          <w:shd w:val="clear" w:color="auto" w:fill="FFFFFF"/>
        </w:rPr>
      </w:pPr>
    </w:p>
    <w:p w:rsidR="00B73800" w:rsidRPr="00254EE8" w:rsidRDefault="00B73800" w:rsidP="00254EE8">
      <w:pPr>
        <w:spacing w:after="0" w:line="240" w:lineRule="auto"/>
        <w:jc w:val="both"/>
        <w:rPr>
          <w:rFonts w:ascii="Times New Roman" w:hAnsi="Times New Roman"/>
          <w:b/>
          <w:color w:val="17365D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color w:val="17365D"/>
          <w:sz w:val="28"/>
          <w:szCs w:val="28"/>
          <w:shd w:val="clear" w:color="auto" w:fill="FFFFFF"/>
        </w:rPr>
        <w:lastRenderedPageBreak/>
        <w:t>ИГРЫ СО СЛОВАМИ НА КУХНЕ</w:t>
      </w:r>
    </w:p>
    <w:p w:rsidR="00B73800" w:rsidRPr="00254EE8" w:rsidRDefault="00B73800" w:rsidP="00254EE8">
      <w:pPr>
        <w:pStyle w:val="a6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0B0BE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(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игры на обогащение словарного запаса</w:t>
      </w:r>
      <w:r w:rsidRPr="000B0BE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)</w:t>
      </w:r>
    </w:p>
    <w:p w:rsidR="00B73800" w:rsidRPr="009B35A0" w:rsidRDefault="00B73800" w:rsidP="00254EE8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04C4E">
        <w:rPr>
          <w:rFonts w:ascii="Times New Roman" w:hAnsi="Times New Roman" w:cs="Times New Roman"/>
          <w:b/>
          <w:i/>
          <w:color w:val="E36C0A" w:themeColor="accent6" w:themeShade="BF"/>
          <w:sz w:val="28"/>
          <w:szCs w:val="28"/>
        </w:rPr>
        <w:t>«</w:t>
      </w:r>
      <w:r>
        <w:rPr>
          <w:rFonts w:ascii="Times New Roman" w:hAnsi="Times New Roman" w:cs="Times New Roman"/>
          <w:b/>
          <w:i/>
          <w:color w:val="E36C0A" w:themeColor="accent6" w:themeShade="BF"/>
          <w:sz w:val="28"/>
          <w:szCs w:val="28"/>
        </w:rPr>
        <w:t>Давай искать на кухне слова»</w:t>
      </w:r>
    </w:p>
    <w:p w:rsidR="00B73800" w:rsidRDefault="00B73800" w:rsidP="00254EE8">
      <w:pPr>
        <w:pStyle w:val="a6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Взрослый просит ребенка подумать и сказать, какие слова можно «вынуть» из борща? (свекла, капуста, картошка). 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Из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винегрете? Из холодильника? Из Плиты? Кухонного шкафа?</w:t>
      </w:r>
    </w:p>
    <w:p w:rsidR="00B73800" w:rsidRDefault="00B73800" w:rsidP="00254EE8">
      <w:pPr>
        <w:pStyle w:val="a6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73800" w:rsidRPr="009B35A0" w:rsidRDefault="00B73800" w:rsidP="00254EE8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04C4E">
        <w:rPr>
          <w:rFonts w:ascii="Times New Roman" w:hAnsi="Times New Roman" w:cs="Times New Roman"/>
          <w:b/>
          <w:i/>
          <w:color w:val="E36C0A" w:themeColor="accent6" w:themeShade="BF"/>
          <w:sz w:val="28"/>
          <w:szCs w:val="28"/>
        </w:rPr>
        <w:t>«</w:t>
      </w:r>
      <w:r>
        <w:rPr>
          <w:rFonts w:ascii="Times New Roman" w:hAnsi="Times New Roman" w:cs="Times New Roman"/>
          <w:b/>
          <w:i/>
          <w:color w:val="E36C0A" w:themeColor="accent6" w:themeShade="BF"/>
          <w:sz w:val="28"/>
          <w:szCs w:val="28"/>
        </w:rPr>
        <w:t>Угощаю»</w:t>
      </w:r>
    </w:p>
    <w:p w:rsidR="00B73800" w:rsidRDefault="00B73800" w:rsidP="00254EE8">
      <w:pPr>
        <w:pStyle w:val="a6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Ребенок называет «вкусное» слово и «кладёт» вам его на ладошку, затем вы ему, до тех пор, пока все не «съедите».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Можно играть в «солёные», «сладкие», «кислые», «горькие», «холодные» слова (например, называйте только «сладкие» слова: мёд, арбуз, конфета…)</w:t>
      </w:r>
      <w:proofErr w:type="gramEnd"/>
    </w:p>
    <w:p w:rsidR="00B73800" w:rsidRDefault="00B73800" w:rsidP="00254EE8">
      <w:pPr>
        <w:pStyle w:val="a6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73800" w:rsidRPr="009B35A0" w:rsidRDefault="00B73800" w:rsidP="00254EE8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04C4E">
        <w:rPr>
          <w:rFonts w:ascii="Times New Roman" w:hAnsi="Times New Roman" w:cs="Times New Roman"/>
          <w:b/>
          <w:i/>
          <w:color w:val="E36C0A" w:themeColor="accent6" w:themeShade="BF"/>
          <w:sz w:val="28"/>
          <w:szCs w:val="28"/>
        </w:rPr>
        <w:t>«</w:t>
      </w:r>
      <w:r>
        <w:rPr>
          <w:rFonts w:ascii="Times New Roman" w:hAnsi="Times New Roman" w:cs="Times New Roman"/>
          <w:b/>
          <w:i/>
          <w:color w:val="E36C0A" w:themeColor="accent6" w:themeShade="BF"/>
          <w:sz w:val="28"/>
          <w:szCs w:val="28"/>
        </w:rPr>
        <w:t>Закрой глаза – открой рот»</w:t>
      </w:r>
    </w:p>
    <w:p w:rsidR="00B73800" w:rsidRDefault="00B73800" w:rsidP="00254EE8">
      <w:pPr>
        <w:pStyle w:val="a6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Ребенок с закрытыми глазами должен рассказать, какой кусочек положила ему в рот мама (например, сочный, кислый, мягкий, вкусный, полезный), а затем взрослый отгадывает, что это было (лимон).</w:t>
      </w:r>
      <w:proofErr w:type="gramEnd"/>
    </w:p>
    <w:p w:rsidR="00B73800" w:rsidRDefault="00B73800" w:rsidP="00254EE8">
      <w:pPr>
        <w:pStyle w:val="a6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73800" w:rsidRPr="00504C4E" w:rsidRDefault="00B73800" w:rsidP="00254EE8">
      <w:pPr>
        <w:pStyle w:val="a6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:rsidR="00B73800" w:rsidRPr="009B35A0" w:rsidRDefault="00B73800" w:rsidP="00254EE8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04C4E">
        <w:rPr>
          <w:rFonts w:ascii="Times New Roman" w:hAnsi="Times New Roman" w:cs="Times New Roman"/>
          <w:b/>
          <w:i/>
          <w:color w:val="E36C0A" w:themeColor="accent6" w:themeShade="BF"/>
          <w:sz w:val="28"/>
          <w:szCs w:val="28"/>
        </w:rPr>
        <w:t>«</w:t>
      </w:r>
      <w:r>
        <w:rPr>
          <w:rFonts w:ascii="Times New Roman" w:hAnsi="Times New Roman" w:cs="Times New Roman"/>
          <w:b/>
          <w:i/>
          <w:color w:val="E36C0A" w:themeColor="accent6" w:themeShade="BF"/>
          <w:sz w:val="28"/>
          <w:szCs w:val="28"/>
        </w:rPr>
        <w:t>Подбери слова»</w:t>
      </w:r>
    </w:p>
    <w:p w:rsidR="00B73800" w:rsidRDefault="00B73800" w:rsidP="00254EE8">
      <w:pPr>
        <w:pStyle w:val="a6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Взрослый просит назвать только «посуду», «овощи», «фрукты», «мебель». </w:t>
      </w:r>
    </w:p>
    <w:p w:rsidR="00B73800" w:rsidRDefault="00B73800" w:rsidP="00254EE8">
      <w:pPr>
        <w:pStyle w:val="a6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73800" w:rsidRPr="009B35A0" w:rsidRDefault="00B73800" w:rsidP="00254EE8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04C4E">
        <w:rPr>
          <w:rFonts w:ascii="Times New Roman" w:hAnsi="Times New Roman" w:cs="Times New Roman"/>
          <w:b/>
          <w:i/>
          <w:color w:val="E36C0A" w:themeColor="accent6" w:themeShade="BF"/>
          <w:sz w:val="28"/>
          <w:szCs w:val="28"/>
        </w:rPr>
        <w:t>«</w:t>
      </w:r>
      <w:r>
        <w:rPr>
          <w:rFonts w:ascii="Times New Roman" w:hAnsi="Times New Roman" w:cs="Times New Roman"/>
          <w:b/>
          <w:i/>
          <w:color w:val="E36C0A" w:themeColor="accent6" w:themeShade="BF"/>
          <w:sz w:val="28"/>
          <w:szCs w:val="28"/>
        </w:rPr>
        <w:t>Для чего это нужно?»</w:t>
      </w:r>
    </w:p>
    <w:p w:rsidR="00B73800" w:rsidRDefault="00B73800" w:rsidP="00254EE8">
      <w:pPr>
        <w:pStyle w:val="a6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Взрослый просит назвать и объяснить предназначение предмета (половник, дуршлаг, тёрка, солонка).</w:t>
      </w:r>
    </w:p>
    <w:p w:rsidR="00B73800" w:rsidRDefault="00B73800" w:rsidP="00254EE8">
      <w:pPr>
        <w:pStyle w:val="a6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73800" w:rsidRPr="0088653D" w:rsidRDefault="00B73800" w:rsidP="00254EE8">
      <w:pPr>
        <w:pStyle w:val="a6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0B0BE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(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игры на развитие грамматического строя речи</w:t>
      </w:r>
      <w:r w:rsidRPr="000B0BE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)</w:t>
      </w:r>
    </w:p>
    <w:p w:rsidR="00B73800" w:rsidRPr="009B35A0" w:rsidRDefault="00B73800" w:rsidP="00254EE8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04C4E">
        <w:rPr>
          <w:rFonts w:ascii="Times New Roman" w:hAnsi="Times New Roman" w:cs="Times New Roman"/>
          <w:b/>
          <w:i/>
          <w:color w:val="E36C0A" w:themeColor="accent6" w:themeShade="BF"/>
          <w:sz w:val="28"/>
          <w:szCs w:val="28"/>
        </w:rPr>
        <w:t>«</w:t>
      </w:r>
      <w:r>
        <w:rPr>
          <w:rFonts w:ascii="Times New Roman" w:hAnsi="Times New Roman" w:cs="Times New Roman"/>
          <w:b/>
          <w:i/>
          <w:color w:val="E36C0A" w:themeColor="accent6" w:themeShade="BF"/>
          <w:sz w:val="28"/>
          <w:szCs w:val="28"/>
        </w:rPr>
        <w:t>Приготовим сок»</w:t>
      </w:r>
    </w:p>
    <w:p w:rsidR="00B73800" w:rsidRDefault="00B73800" w:rsidP="00254EE8">
      <w:pPr>
        <w:pStyle w:val="a6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Взрослый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спрашивает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какой сок получится из яблок? (яблочный), из моркови? (морковный) и т.д. а теперь наоборот, апельсиновый сок из чего? Банановый сок из чего?</w:t>
      </w:r>
    </w:p>
    <w:p w:rsidR="00B73800" w:rsidRDefault="00B73800" w:rsidP="00254EE8">
      <w:pPr>
        <w:pStyle w:val="a6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73800" w:rsidRPr="009B35A0" w:rsidRDefault="00B73800" w:rsidP="00254EE8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04C4E">
        <w:rPr>
          <w:rFonts w:ascii="Times New Roman" w:hAnsi="Times New Roman" w:cs="Times New Roman"/>
          <w:b/>
          <w:i/>
          <w:color w:val="E36C0A" w:themeColor="accent6" w:themeShade="BF"/>
          <w:sz w:val="28"/>
          <w:szCs w:val="28"/>
        </w:rPr>
        <w:t>«</w:t>
      </w:r>
      <w:r>
        <w:rPr>
          <w:rFonts w:ascii="Times New Roman" w:hAnsi="Times New Roman" w:cs="Times New Roman"/>
          <w:b/>
          <w:i/>
          <w:color w:val="E36C0A" w:themeColor="accent6" w:themeShade="BF"/>
          <w:sz w:val="28"/>
          <w:szCs w:val="28"/>
        </w:rPr>
        <w:t>Упрямые слова»</w:t>
      </w:r>
    </w:p>
    <w:p w:rsidR="00B73800" w:rsidRDefault="00B73800" w:rsidP="00254EE8">
      <w:pPr>
        <w:pStyle w:val="a6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Взрослый рассказывает, что на кухне есть «упрямые» слова, которые никогда не изменяются: кофе, какао. Попросите придумать с этими словами предложения.</w:t>
      </w:r>
    </w:p>
    <w:p w:rsidR="00B73800" w:rsidRDefault="00B73800" w:rsidP="00254EE8">
      <w:pPr>
        <w:pStyle w:val="a6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73800" w:rsidRPr="009B35A0" w:rsidRDefault="00B73800" w:rsidP="00254EE8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04C4E">
        <w:rPr>
          <w:rFonts w:ascii="Times New Roman" w:hAnsi="Times New Roman" w:cs="Times New Roman"/>
          <w:b/>
          <w:i/>
          <w:color w:val="E36C0A" w:themeColor="accent6" w:themeShade="BF"/>
          <w:sz w:val="28"/>
          <w:szCs w:val="28"/>
        </w:rPr>
        <w:t>«</w:t>
      </w:r>
      <w:r>
        <w:rPr>
          <w:rFonts w:ascii="Times New Roman" w:hAnsi="Times New Roman" w:cs="Times New Roman"/>
          <w:b/>
          <w:i/>
          <w:color w:val="E36C0A" w:themeColor="accent6" w:themeShade="BF"/>
          <w:sz w:val="28"/>
          <w:szCs w:val="28"/>
        </w:rPr>
        <w:t>Из двух - одно»</w:t>
      </w:r>
    </w:p>
    <w:p w:rsidR="00B73800" w:rsidRDefault="00B73800" w:rsidP="00254EE8">
      <w:pPr>
        <w:pStyle w:val="a6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Взрослый учит составлять из двух слов одно (кофе мелет – кофемолка, мясо рубит – мясорубка и т.д.)</w:t>
      </w:r>
    </w:p>
    <w:p w:rsidR="00B73800" w:rsidRDefault="00B73800" w:rsidP="00254EE8">
      <w:pPr>
        <w:pStyle w:val="a6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73800" w:rsidRPr="009B35A0" w:rsidRDefault="00B73800" w:rsidP="00254EE8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04C4E">
        <w:rPr>
          <w:rFonts w:ascii="Times New Roman" w:hAnsi="Times New Roman" w:cs="Times New Roman"/>
          <w:b/>
          <w:i/>
          <w:color w:val="E36C0A" w:themeColor="accent6" w:themeShade="BF"/>
          <w:sz w:val="28"/>
          <w:szCs w:val="28"/>
        </w:rPr>
        <w:t>«</w:t>
      </w:r>
      <w:r>
        <w:rPr>
          <w:rFonts w:ascii="Times New Roman" w:hAnsi="Times New Roman" w:cs="Times New Roman"/>
          <w:b/>
          <w:i/>
          <w:color w:val="E36C0A" w:themeColor="accent6" w:themeShade="BF"/>
          <w:sz w:val="28"/>
          <w:szCs w:val="28"/>
        </w:rPr>
        <w:t>Где что спряталось?»</w:t>
      </w:r>
    </w:p>
    <w:p w:rsidR="00B73800" w:rsidRPr="00B73800" w:rsidRDefault="00B73800" w:rsidP="00254EE8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Взрослый просит ребенка помочь найти «спрятавшиеся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»п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>редметы: кастрюлю, половник, табуретку… . Оказывается, кастрюля «прячется» В шкафу, половник НА полке, табуретка ПОД столом.</w:t>
      </w:r>
    </w:p>
    <w:p w:rsidR="00B73800" w:rsidRDefault="00B73800" w:rsidP="00B7380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73800" w:rsidRDefault="00B73800" w:rsidP="00B73800">
      <w:pPr>
        <w:rPr>
          <w:rFonts w:ascii="Times New Roman" w:hAnsi="Times New Roman"/>
          <w:sz w:val="28"/>
          <w:szCs w:val="28"/>
        </w:rPr>
      </w:pPr>
    </w:p>
    <w:p w:rsidR="007D3C87" w:rsidRDefault="007D3C87" w:rsidP="007D3C87">
      <w:pPr>
        <w:spacing w:after="0" w:line="240" w:lineRule="auto"/>
        <w:jc w:val="both"/>
        <w:rPr>
          <w:rFonts w:ascii="Times New Roman" w:hAnsi="Times New Roman"/>
          <w:b/>
          <w:color w:val="17365D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color w:val="17365D"/>
          <w:sz w:val="28"/>
          <w:szCs w:val="28"/>
          <w:shd w:val="clear" w:color="auto" w:fill="FFFFFF"/>
        </w:rPr>
        <w:t>ЗАНИМАЕМСЯ ДОМА</w:t>
      </w:r>
    </w:p>
    <w:p w:rsidR="007D3C87" w:rsidRDefault="007D3C87" w:rsidP="007D3C87">
      <w:pPr>
        <w:spacing w:after="0" w:line="240" w:lineRule="auto"/>
        <w:jc w:val="both"/>
        <w:rPr>
          <w:rFonts w:ascii="Times New Roman" w:hAnsi="Times New Roman"/>
          <w:b/>
          <w:color w:val="17365D"/>
          <w:sz w:val="28"/>
          <w:szCs w:val="28"/>
          <w:shd w:val="clear" w:color="auto" w:fill="FFFFFF"/>
        </w:rPr>
      </w:pPr>
    </w:p>
    <w:p w:rsidR="007D3C87" w:rsidRPr="007D3C87" w:rsidRDefault="007D3C87" w:rsidP="007D3C87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i/>
          <w:color w:val="17365D"/>
          <w:sz w:val="28"/>
          <w:szCs w:val="28"/>
          <w:shd w:val="clear" w:color="auto" w:fill="FFFFFF"/>
        </w:rPr>
      </w:pPr>
      <w:r w:rsidRPr="007D3C87">
        <w:rPr>
          <w:rFonts w:ascii="Times New Roman" w:hAnsi="Times New Roman"/>
          <w:i/>
          <w:color w:val="17365D"/>
          <w:sz w:val="28"/>
          <w:szCs w:val="28"/>
          <w:shd w:val="clear" w:color="auto" w:fill="FFFFFF"/>
        </w:rPr>
        <w:t>Помоги ежику подобрать соответствующие картинки</w:t>
      </w:r>
    </w:p>
    <w:p w:rsidR="00B73800" w:rsidRDefault="00B73800" w:rsidP="007D3C87">
      <w:pPr>
        <w:rPr>
          <w:rFonts w:ascii="Times New Roman" w:hAnsi="Times New Roman"/>
          <w:b/>
          <w:color w:val="17365D"/>
          <w:sz w:val="28"/>
          <w:szCs w:val="28"/>
        </w:rPr>
      </w:pPr>
    </w:p>
    <w:p w:rsidR="007D2BE5" w:rsidRDefault="007D2BE5" w:rsidP="007D3C87">
      <w:pPr>
        <w:rPr>
          <w:rFonts w:ascii="Times New Roman" w:hAnsi="Times New Roman"/>
          <w:b/>
          <w:color w:val="17365D"/>
          <w:sz w:val="28"/>
          <w:szCs w:val="28"/>
        </w:rPr>
      </w:pPr>
      <w:r>
        <w:rPr>
          <w:noProof/>
        </w:rPr>
        <w:drawing>
          <wp:inline distT="0" distB="0" distL="0" distR="0">
            <wp:extent cx="2749897" cy="1944710"/>
            <wp:effectExtent l="19050" t="0" r="0" b="0"/>
            <wp:docPr id="11" name="Рисунок 11" descr="https://pp.userapi.com/c638022/v638022310/67149/C6WaJZzEh5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pp.userapi.com/c638022/v638022310/67149/C6WaJZzEh5s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499" cy="1946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D3C87">
        <w:rPr>
          <w:noProof/>
        </w:rPr>
        <w:drawing>
          <wp:inline distT="0" distB="0" distL="0" distR="0">
            <wp:extent cx="2728100" cy="1929296"/>
            <wp:effectExtent l="19050" t="0" r="0" b="0"/>
            <wp:docPr id="15" name="Рисунок 14" descr="https://pp.userapi.com/c638022/v638022310/67153/oAjabgRDSt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pp.userapi.com/c638022/v638022310/67153/oAjabgRDStc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8816" cy="19368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3C87" w:rsidRPr="007D3C87" w:rsidRDefault="007D3C87" w:rsidP="007D3C87">
      <w:pPr>
        <w:jc w:val="right"/>
        <w:rPr>
          <w:rFonts w:ascii="Times New Roman" w:hAnsi="Times New Roman"/>
          <w:b/>
          <w:color w:val="17365D"/>
          <w:sz w:val="28"/>
          <w:szCs w:val="28"/>
        </w:rPr>
      </w:pPr>
    </w:p>
    <w:p w:rsidR="007D3C87" w:rsidRDefault="007D3C87"/>
    <w:p w:rsidR="007D3C87" w:rsidRDefault="007D3C87" w:rsidP="007D3C87">
      <w:r>
        <w:rPr>
          <w:noProof/>
        </w:rPr>
        <w:drawing>
          <wp:inline distT="0" distB="0" distL="0" distR="0">
            <wp:extent cx="2686155" cy="1899633"/>
            <wp:effectExtent l="19050" t="0" r="0" b="0"/>
            <wp:docPr id="3" name="Рисунок 20" descr="https://pp.userapi.com/c638022/v638022310/67167/gPeflJ01aS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pp.userapi.com/c638022/v638022310/67167/gPeflJ01aSA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2541" cy="19041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722577" cy="1925392"/>
            <wp:effectExtent l="19050" t="0" r="1573" b="0"/>
            <wp:docPr id="13" name="Рисунок 17" descr="https://pp.userapi.com/c638022/v638022310/6715d/Wnrs0504JW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pp.userapi.com/c638022/v638022310/6715d/Wnrs0504JWE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1637" cy="19317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3C87" w:rsidRDefault="007D3C87" w:rsidP="007D3C87">
      <w:pPr>
        <w:jc w:val="right"/>
      </w:pPr>
    </w:p>
    <w:p w:rsidR="007D3C87" w:rsidRDefault="007D2BE5" w:rsidP="007D3C87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  <w:r>
        <w:rPr>
          <w:noProof/>
        </w:rPr>
        <w:lastRenderedPageBreak/>
        <w:drawing>
          <wp:inline distT="0" distB="0" distL="0" distR="0">
            <wp:extent cx="2789599" cy="2794715"/>
            <wp:effectExtent l="19050" t="0" r="0" b="0"/>
            <wp:docPr id="23" name="Рисунок 23" descr="https://pp.userapi.com/c638022/v638022310/67121/S9K8M_lEcc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pp.userapi.com/c638022/v638022310/67121/S9K8M_lEccg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r="1616" b="303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4363" cy="27994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D2BE5">
        <w:t xml:space="preserve"> </w:t>
      </w:r>
      <w:r w:rsidR="007D3C87">
        <w:rPr>
          <w:noProof/>
        </w:rPr>
        <w:drawing>
          <wp:inline distT="0" distB="0" distL="0" distR="0">
            <wp:extent cx="2754532" cy="2749639"/>
            <wp:effectExtent l="19050" t="0" r="7718" b="0"/>
            <wp:docPr id="10" name="Рисунок 29" descr="https://pp.userapi.com/c638022/v638022310/67135/nc0Mx5UvWP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pp.userapi.com/c638022/v638022310/67135/nc0Mx5UvWPs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r="1572" b="305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5873" cy="27509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D3C87">
        <w:rPr>
          <w:noProof/>
        </w:rPr>
        <w:drawing>
          <wp:inline distT="0" distB="0" distL="0" distR="0">
            <wp:extent cx="3097098" cy="3050477"/>
            <wp:effectExtent l="19050" t="0" r="8052" b="0"/>
            <wp:docPr id="12" name="Рисунок 32" descr="https://pp.userapi.com/c638022/v638022310/6713f/Yq8Ke51GqF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s://pp.userapi.com/c638022/v638022310/6713f/Yq8Ke51GqFM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r="1060" b="31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8623" cy="30519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745960" cy="2756079"/>
            <wp:effectExtent l="19050" t="0" r="0" b="0"/>
            <wp:docPr id="26" name="Рисунок 26" descr="https://pp.userapi.com/c638022/v638022310/6712b/LCKmkfgn1V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pp.userapi.com/c638022/v638022310/6712b/LCKmkfgn1V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r="689" b="295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1176" cy="27613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D3C87" w:rsidRPr="007D3C87">
        <w:t xml:space="preserve">  </w:t>
      </w:r>
      <w:r w:rsidR="007D3C87" w:rsidRPr="007D3C87">
        <w:rPr>
          <w:rFonts w:ascii="Times New Roman" w:hAnsi="Times New Roman"/>
          <w:i/>
          <w:sz w:val="24"/>
          <w:szCs w:val="24"/>
        </w:rPr>
        <w:t xml:space="preserve"> </w:t>
      </w:r>
    </w:p>
    <w:p w:rsidR="007D3C87" w:rsidRDefault="007D3C87" w:rsidP="007D3C87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</w:p>
    <w:p w:rsidR="00EF001A" w:rsidRPr="007D3C87" w:rsidRDefault="00EF001A" w:rsidP="00EF001A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i/>
          <w:color w:val="17365D"/>
          <w:sz w:val="28"/>
          <w:szCs w:val="28"/>
          <w:shd w:val="clear" w:color="auto" w:fill="FFFFFF"/>
        </w:rPr>
      </w:pPr>
      <w:r w:rsidRPr="007D3C87">
        <w:rPr>
          <w:rFonts w:ascii="Times New Roman" w:hAnsi="Times New Roman"/>
          <w:i/>
          <w:color w:val="17365D"/>
          <w:sz w:val="28"/>
          <w:szCs w:val="28"/>
          <w:shd w:val="clear" w:color="auto" w:fill="FFFFFF"/>
        </w:rPr>
        <w:t>П</w:t>
      </w:r>
      <w:r>
        <w:rPr>
          <w:rFonts w:ascii="Times New Roman" w:hAnsi="Times New Roman"/>
          <w:i/>
          <w:color w:val="17365D"/>
          <w:sz w:val="28"/>
          <w:szCs w:val="28"/>
          <w:shd w:val="clear" w:color="auto" w:fill="FFFFFF"/>
        </w:rPr>
        <w:t>ройди лабиринты</w:t>
      </w:r>
    </w:p>
    <w:p w:rsidR="007D3C87" w:rsidRDefault="007D3C87" w:rsidP="007D3C87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</w:p>
    <w:p w:rsidR="007D3C87" w:rsidRDefault="007D3C87" w:rsidP="007D3C87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</w:p>
    <w:p w:rsidR="007D3C87" w:rsidRDefault="00EF001A" w:rsidP="00EF001A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>
        <w:rPr>
          <w:noProof/>
        </w:rPr>
        <w:drawing>
          <wp:inline distT="0" distB="0" distL="0" distR="0">
            <wp:extent cx="2202556" cy="2617350"/>
            <wp:effectExtent l="19050" t="0" r="7244" b="0"/>
            <wp:docPr id="16" name="Рисунок 35" descr="https://pp.userapi.com/c837431/v837431253/56b63/xeTjUQxBB0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s://pp.userapi.com/c837431/v837431253/56b63/xeTjUQxBB0A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r="-812" b="153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4013" cy="26190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880557" cy="2382591"/>
            <wp:effectExtent l="19050" t="0" r="5393" b="0"/>
            <wp:docPr id="18" name="Рисунок 38" descr="https://pp.userapi.com/c837431/v837431253/56b6d/hArVmEfRmx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s://pp.userapi.com/c837431/v837431253/56b6d/hArVmEfRmxE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r="55" b="104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1618" cy="2383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3C87" w:rsidRDefault="007D3C87" w:rsidP="007D3C87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</w:p>
    <w:p w:rsidR="007D3C87" w:rsidRDefault="007D3C87" w:rsidP="007D3C87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</w:p>
    <w:p w:rsidR="007D3C87" w:rsidRDefault="00EF001A" w:rsidP="00EF001A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  <w:r>
        <w:rPr>
          <w:noProof/>
        </w:rPr>
        <w:drawing>
          <wp:inline distT="0" distB="0" distL="0" distR="0">
            <wp:extent cx="2567189" cy="2498502"/>
            <wp:effectExtent l="19050" t="0" r="4561" b="0"/>
            <wp:docPr id="41" name="Рисунок 41" descr="https://pp.userapi.com/c837426/v837426006/54f0d/5AVpLPndcn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s://pp.userapi.com/c837426/v837426006/54f0d/5AVpLPndcnQ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t="13339" r="3838" b="205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7190" cy="24985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904468" cy="1930885"/>
            <wp:effectExtent l="19050" t="0" r="532" b="0"/>
            <wp:docPr id="19" name="Рисунок 44" descr="https://pp.userapi.com/c837426/v837426006/54f17/y2SsFxL5cC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ttps://pp.userapi.com/c837426/v837426006/54f17/y2SsFxL5cCI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t="9504" r="37" b="188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30" cy="1931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3C87" w:rsidRDefault="007D3C87" w:rsidP="007D3C87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</w:p>
    <w:p w:rsidR="007D3C87" w:rsidRDefault="007D3C87" w:rsidP="007D3C87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</w:p>
    <w:p w:rsidR="00EF001A" w:rsidRDefault="00EF001A" w:rsidP="007D3C87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</w:p>
    <w:p w:rsidR="00EF001A" w:rsidRDefault="00EF001A" w:rsidP="00EF001A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>
        <w:rPr>
          <w:noProof/>
        </w:rPr>
        <w:drawing>
          <wp:inline distT="0" distB="0" distL="0" distR="0">
            <wp:extent cx="2366563" cy="2962141"/>
            <wp:effectExtent l="19050" t="0" r="0" b="0"/>
            <wp:docPr id="21" name="Рисунок 50" descr="https://pp.userapi.com/c639827/v639827283/446e0/27wEcM0mIT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https://pp.userapi.com/c639827/v639827283/446e0/27wEcM0mITI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 t="16552" r="56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6444" cy="29619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550286" cy="2803525"/>
            <wp:effectExtent l="19050" t="0" r="2414" b="0"/>
            <wp:docPr id="22" name="Рисунок 47" descr="https://pp.userapi.com/c639827/v639827283/446c2/X6yYgf9eQl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https://pp.userapi.com/c639827/v639827283/446c2/X6yYgf9eQlY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 l="655" t="13257" r="453" b="98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566" cy="28060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001A" w:rsidRDefault="00EF001A" w:rsidP="007D3C87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</w:p>
    <w:p w:rsidR="00EF001A" w:rsidRDefault="00EF001A" w:rsidP="007D3C87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</w:p>
    <w:p w:rsidR="00EF001A" w:rsidRDefault="00EF001A" w:rsidP="007D3C87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</w:p>
    <w:p w:rsidR="00EF001A" w:rsidRDefault="00EF001A" w:rsidP="007D3C87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</w:p>
    <w:p w:rsidR="00EF001A" w:rsidRDefault="00EF001A" w:rsidP="007D3C87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</w:p>
    <w:p w:rsidR="00EF001A" w:rsidRDefault="00EF001A" w:rsidP="007D3C87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</w:p>
    <w:p w:rsidR="00EF001A" w:rsidRDefault="00EF001A" w:rsidP="007D3C87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</w:p>
    <w:p w:rsidR="00EF001A" w:rsidRDefault="00EF001A" w:rsidP="007D3C87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</w:p>
    <w:p w:rsidR="00EF001A" w:rsidRDefault="00EF001A" w:rsidP="007D3C87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</w:p>
    <w:p w:rsidR="00EF001A" w:rsidRDefault="00EF001A" w:rsidP="007D3C87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</w:p>
    <w:p w:rsidR="00EF001A" w:rsidRDefault="00EF001A" w:rsidP="007D3C87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  <w:r>
        <w:rPr>
          <w:noProof/>
        </w:rPr>
        <w:lastRenderedPageBreak/>
        <w:drawing>
          <wp:inline distT="0" distB="0" distL="0" distR="0">
            <wp:extent cx="2087144" cy="2723882"/>
            <wp:effectExtent l="19050" t="0" r="8356" b="0"/>
            <wp:docPr id="24" name="Рисунок 56" descr="https://pp.userapi.com/c840132/v840132258/22b4d/g2ghwRbVwV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https://pp.userapi.com/c840132/v840132258/22b4d/g2ghwRbVwVU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7039" cy="27237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112403" cy="2714060"/>
            <wp:effectExtent l="19050" t="0" r="2147" b="0"/>
            <wp:docPr id="53" name="Рисунок 53" descr="https://pp.userapi.com/c840132/v840132258/22b3b/IxkloNEJ66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https://pp.userapi.com/c840132/v840132258/22b3b/IxkloNEJ66I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3363" cy="27152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001A" w:rsidRDefault="00EF001A" w:rsidP="00EF001A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p w:rsidR="00EF001A" w:rsidRDefault="00EF001A" w:rsidP="007D3C87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</w:p>
    <w:p w:rsidR="00EF001A" w:rsidRDefault="00EF001A" w:rsidP="007D3C87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</w:p>
    <w:p w:rsidR="00EF001A" w:rsidRDefault="00EF001A" w:rsidP="007D3C87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</w:p>
    <w:p w:rsidR="007D3C87" w:rsidRPr="00EF001A" w:rsidRDefault="007D3C87" w:rsidP="00EF001A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Издательство «Логопед-</w:t>
      </w:r>
      <w:proofErr w:type="gramStart"/>
      <w:r>
        <w:rPr>
          <w:rFonts w:ascii="Times New Roman" w:hAnsi="Times New Roman"/>
          <w:i/>
          <w:sz w:val="24"/>
          <w:szCs w:val="24"/>
          <w:lang w:val="en-US"/>
        </w:rPr>
        <w:t>Fox</w:t>
      </w:r>
      <w:proofErr w:type="gramEnd"/>
      <w:r>
        <w:rPr>
          <w:rFonts w:ascii="Times New Roman" w:hAnsi="Times New Roman"/>
          <w:i/>
          <w:sz w:val="24"/>
          <w:szCs w:val="24"/>
        </w:rPr>
        <w:t>»</w:t>
      </w:r>
    </w:p>
    <w:p w:rsidR="007D3C87" w:rsidRDefault="007D3C87" w:rsidP="007D3C87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Редактор журнала «Болтунишка»:</w:t>
      </w:r>
    </w:p>
    <w:p w:rsidR="007D3C87" w:rsidRDefault="007D3C87" w:rsidP="007D3C87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Учитель-логопед МБДОУ № 468</w:t>
      </w:r>
    </w:p>
    <w:p w:rsidR="007D3C87" w:rsidRDefault="007D3C87" w:rsidP="007D3C87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Савицкая Н.Я.</w:t>
      </w:r>
    </w:p>
    <w:p w:rsidR="007D3C87" w:rsidRDefault="007D3C87" w:rsidP="007D3C87">
      <w:pPr>
        <w:rPr>
          <w:rFonts w:ascii="Calibri" w:hAnsi="Calibri"/>
        </w:rPr>
      </w:pPr>
    </w:p>
    <w:p w:rsidR="00617390" w:rsidRDefault="00617390" w:rsidP="007D3C87">
      <w:pPr>
        <w:jc w:val="right"/>
      </w:pPr>
    </w:p>
    <w:sectPr w:rsidR="00617390" w:rsidSect="006173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427B10"/>
    <w:multiLevelType w:val="hybridMultilevel"/>
    <w:tmpl w:val="B5D65A9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4D0E0B"/>
    <w:multiLevelType w:val="hybridMultilevel"/>
    <w:tmpl w:val="02F82B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8F5253D"/>
    <w:multiLevelType w:val="hybridMultilevel"/>
    <w:tmpl w:val="BAC2273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B9F6531"/>
    <w:multiLevelType w:val="multilevel"/>
    <w:tmpl w:val="942CE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>
    <w:useFELayout/>
  </w:compat>
  <w:rsids>
    <w:rsidRoot w:val="00B73800"/>
    <w:rsid w:val="00254EE8"/>
    <w:rsid w:val="00617390"/>
    <w:rsid w:val="007D2BE5"/>
    <w:rsid w:val="007D3C87"/>
    <w:rsid w:val="00B73800"/>
    <w:rsid w:val="00EF00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73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738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B738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73800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B7380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446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142B652-A58C-4A5F-8886-41072162AB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10</Pages>
  <Words>1229</Words>
  <Characters>7008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Наталия Савицкая</dc:creator>
  <cp:keywords/>
  <dc:description/>
  <cp:lastModifiedBy>Кирилл</cp:lastModifiedBy>
  <cp:revision>3</cp:revision>
  <dcterms:created xsi:type="dcterms:W3CDTF">2018-06-13T09:00:00Z</dcterms:created>
  <dcterms:modified xsi:type="dcterms:W3CDTF">2018-06-18T15:07:00Z</dcterms:modified>
</cp:coreProperties>
</file>