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40" w:rsidRDefault="006627A9" w:rsidP="008B0840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5841">
        <w:rPr>
          <w:rFonts w:ascii="Times New Roman" w:hAnsi="Times New Roman" w:cs="Times New Roman"/>
          <w:b/>
          <w:sz w:val="32"/>
          <w:szCs w:val="32"/>
        </w:rPr>
        <w:t>«</w:t>
      </w:r>
      <w:r w:rsidR="008B0840">
        <w:rPr>
          <w:rFonts w:ascii="Times New Roman" w:hAnsi="Times New Roman" w:cs="Times New Roman"/>
          <w:b/>
          <w:sz w:val="32"/>
          <w:szCs w:val="32"/>
        </w:rPr>
        <w:t>Сопровождение занятий методами</w:t>
      </w:r>
      <w:r w:rsidR="009B52C4" w:rsidRPr="008B08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B52C4" w:rsidRDefault="009B52C4" w:rsidP="008B0840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0840">
        <w:rPr>
          <w:rFonts w:ascii="Times New Roman" w:hAnsi="Times New Roman" w:cs="Times New Roman"/>
          <w:b/>
          <w:sz w:val="32"/>
          <w:szCs w:val="32"/>
        </w:rPr>
        <w:t xml:space="preserve">двигательной </w:t>
      </w:r>
      <w:r w:rsidR="008B0840">
        <w:rPr>
          <w:rFonts w:ascii="Times New Roman" w:hAnsi="Times New Roman" w:cs="Times New Roman"/>
          <w:b/>
          <w:sz w:val="32"/>
          <w:szCs w:val="32"/>
        </w:rPr>
        <w:t>коррекции</w:t>
      </w:r>
      <w:r w:rsidR="00545841">
        <w:rPr>
          <w:rFonts w:ascii="Times New Roman" w:hAnsi="Times New Roman" w:cs="Times New Roman"/>
          <w:b/>
          <w:sz w:val="32"/>
          <w:szCs w:val="32"/>
        </w:rPr>
        <w:t>»</w:t>
      </w:r>
    </w:p>
    <w:p w:rsidR="00545841" w:rsidRPr="008B0840" w:rsidRDefault="00545841" w:rsidP="008B0840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5841" w:rsidRPr="00545841" w:rsidRDefault="00545841" w:rsidP="0054584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4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45841">
        <w:rPr>
          <w:rFonts w:ascii="Times New Roman" w:hAnsi="Times New Roman" w:cs="Times New Roman"/>
          <w:sz w:val="28"/>
          <w:szCs w:val="28"/>
        </w:rPr>
        <w:t> ознакомление педагогов с  методами двигательной коррекции детей дошкольного возраста в рамках организации  воспитательно-образовательного процесса.</w:t>
      </w:r>
    </w:p>
    <w:p w:rsidR="00545841" w:rsidRDefault="00545841" w:rsidP="0054584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4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545841">
        <w:rPr>
          <w:rFonts w:ascii="Times New Roman" w:hAnsi="Times New Roman" w:cs="Times New Roman"/>
          <w:sz w:val="28"/>
          <w:szCs w:val="28"/>
        </w:rPr>
        <w:t> </w:t>
      </w:r>
    </w:p>
    <w:p w:rsidR="00545841" w:rsidRPr="00545841" w:rsidRDefault="00545841" w:rsidP="0054584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41">
        <w:rPr>
          <w:rFonts w:ascii="Times New Roman" w:hAnsi="Times New Roman" w:cs="Times New Roman"/>
          <w:sz w:val="28"/>
          <w:szCs w:val="28"/>
        </w:rPr>
        <w:t>1. Познакомить участников мастер-класса с технологией сопровождения занятий методами двигательной коррекции в работе с дошкольниками.</w:t>
      </w:r>
    </w:p>
    <w:p w:rsidR="00545841" w:rsidRPr="00545841" w:rsidRDefault="00545841" w:rsidP="0054584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41">
        <w:rPr>
          <w:rFonts w:ascii="Times New Roman" w:hAnsi="Times New Roman" w:cs="Times New Roman"/>
          <w:sz w:val="28"/>
          <w:szCs w:val="28"/>
        </w:rPr>
        <w:t>2. Способствовать повышению уровня мотивации и профессиональной компетентности педагогов в области применения данных методов. </w:t>
      </w:r>
    </w:p>
    <w:p w:rsidR="009B52C4" w:rsidRPr="00545841" w:rsidRDefault="009B52C4" w:rsidP="0054584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8FB" w:rsidRPr="008B0840" w:rsidRDefault="00CF6C7F" w:rsidP="009638FB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нормального развития двигательных функций зависит очень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многое в жизни ребенка. Движение входит в состав различных видов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человека. От движения глаз и головы зависит зрительное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восприятие,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двигательной </w:t>
      </w: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мышц речевого аппарата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звукопроизношение и внятность речи, от движения руки - любая ручная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работа, письмо и многое другое. Формирование двигательных функций ребенка настолько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 связано с формированием его психики, что в медицине эти 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не рассматриваются отдельно (особенно, когда речь идет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раннем детстве) и обозначаются единым термином «психомоторное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азвитие». </w:t>
      </w:r>
      <w:r w:rsidR="009638FB"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Двигательная коррекция - метод, позволяющий </w:t>
      </w:r>
      <w:r w:rsidR="00963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38FB"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простимулировать</w:t>
      </w:r>
      <w:proofErr w:type="spellEnd"/>
      <w:r w:rsidR="009638FB"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функций,</w:t>
      </w:r>
    </w:p>
    <w:p w:rsidR="009638FB" w:rsidRPr="008B0840" w:rsidRDefault="009638FB" w:rsidP="009638F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 с движением, тех функций, которые в сложившихся условиях</w:t>
      </w:r>
    </w:p>
    <w:p w:rsidR="009638FB" w:rsidRPr="008B0840" w:rsidRDefault="009638FB" w:rsidP="009638F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имели возможности правильно сформироваться.</w:t>
      </w:r>
    </w:p>
    <w:p w:rsidR="009638FB" w:rsidRPr="008B0840" w:rsidRDefault="009638FB" w:rsidP="009638FB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840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 направлены на нормализацию функционирования подкорковых структур, активационных процессов, улучшение мозгового кровообращения, снятие тонических нарушений, повышение работоспособности. Применение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8B0840">
        <w:rPr>
          <w:rFonts w:ascii="Times New Roman" w:hAnsi="Times New Roman" w:cs="Times New Roman"/>
          <w:color w:val="000000"/>
          <w:sz w:val="28"/>
          <w:szCs w:val="28"/>
        </w:rPr>
        <w:t>занятиях метода (двигательной) коррекции спо</w:t>
      </w:r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8B0840">
        <w:rPr>
          <w:rFonts w:ascii="Times New Roman" w:hAnsi="Times New Roman" w:cs="Times New Roman"/>
          <w:color w:val="000000"/>
          <w:sz w:val="28"/>
          <w:szCs w:val="28"/>
        </w:rPr>
        <w:t xml:space="preserve">бствует формированию навыков самоконтроля, </w:t>
      </w:r>
      <w:proofErr w:type="spellStart"/>
      <w:r w:rsidRPr="008B0840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8B084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0840">
        <w:rPr>
          <w:rFonts w:ascii="Times New Roman" w:hAnsi="Times New Roman" w:cs="Times New Roman"/>
          <w:color w:val="000000"/>
          <w:sz w:val="28"/>
          <w:szCs w:val="28"/>
        </w:rPr>
        <w:t>а также внимания, памяти, пространственных представлений.</w:t>
      </w:r>
      <w:r w:rsidRPr="008B084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Упражнения подобраны с учетом принципов непрерывности и систематичности, от простого к </w:t>
      </w:r>
      <w:proofErr w:type="gramStart"/>
      <w:r w:rsidRPr="008B0840">
        <w:rPr>
          <w:rFonts w:ascii="Times New Roman" w:hAnsi="Times New Roman" w:cs="Times New Roman"/>
          <w:color w:val="000000"/>
          <w:sz w:val="28"/>
          <w:szCs w:val="28"/>
        </w:rPr>
        <w:t>сложному</w:t>
      </w:r>
      <w:proofErr w:type="gramEnd"/>
      <w:r w:rsidRPr="008B08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52C4" w:rsidRPr="008B0840" w:rsidRDefault="009B52C4" w:rsidP="009638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B52C4" w:rsidRPr="008B0840" w:rsidRDefault="008B0840" w:rsidP="008B0840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B0840">
        <w:rPr>
          <w:rFonts w:ascii="Times New Roman" w:hAnsi="Times New Roman" w:cs="Times New Roman"/>
          <w:b/>
          <w:sz w:val="28"/>
          <w:szCs w:val="28"/>
        </w:rPr>
        <w:t>Дыхательные упражнения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840">
        <w:rPr>
          <w:rFonts w:ascii="Times New Roman" w:hAnsi="Times New Roman" w:cs="Times New Roman"/>
          <w:sz w:val="28"/>
          <w:szCs w:val="28"/>
          <w:u w:val="single"/>
        </w:rPr>
        <w:t>«Паровозик»</w:t>
      </w:r>
      <w:r w:rsidRPr="008B0840">
        <w:rPr>
          <w:rFonts w:ascii="Times New Roman" w:hAnsi="Times New Roman" w:cs="Times New Roman"/>
          <w:sz w:val="28"/>
          <w:szCs w:val="28"/>
        </w:rPr>
        <w:t> - дышать сначала через левую, затем через левую ноздрю.</w:t>
      </w:r>
      <w:proofErr w:type="gramEnd"/>
      <w:r w:rsidRPr="008B0840">
        <w:rPr>
          <w:rFonts w:ascii="Times New Roman" w:hAnsi="Times New Roman" w:cs="Times New Roman"/>
          <w:sz w:val="28"/>
          <w:szCs w:val="28"/>
        </w:rPr>
        <w:t xml:space="preserve"> Так же можно чередовать дыхательные упражнения с </w:t>
      </w:r>
      <w:proofErr w:type="gramStart"/>
      <w:r w:rsidRPr="008B0840">
        <w:rPr>
          <w:rFonts w:ascii="Times New Roman" w:hAnsi="Times New Roman" w:cs="Times New Roman"/>
          <w:sz w:val="28"/>
          <w:szCs w:val="28"/>
        </w:rPr>
        <w:t>голосовыми</w:t>
      </w:r>
      <w:proofErr w:type="gramEnd"/>
      <w:r w:rsidRPr="008B0840">
        <w:rPr>
          <w:rFonts w:ascii="Times New Roman" w:hAnsi="Times New Roman" w:cs="Times New Roman"/>
          <w:sz w:val="28"/>
          <w:szCs w:val="28"/>
        </w:rPr>
        <w:t xml:space="preserve"> - глубоко вдохнуть – пауза - на вдохе произносить звуки.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8B0840">
        <w:rPr>
          <w:rFonts w:ascii="Times New Roman" w:hAnsi="Times New Roman" w:cs="Times New Roman"/>
          <w:sz w:val="28"/>
          <w:szCs w:val="28"/>
          <w:u w:val="single"/>
        </w:rPr>
        <w:t>Насосик</w:t>
      </w:r>
      <w:proofErr w:type="spellEnd"/>
      <w:r w:rsidRPr="008B084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B0840">
        <w:rPr>
          <w:rFonts w:ascii="Times New Roman" w:hAnsi="Times New Roman" w:cs="Times New Roman"/>
          <w:sz w:val="28"/>
          <w:szCs w:val="28"/>
        </w:rPr>
        <w:t> Ставим руки на пояс, слегка приседаем – вдох. Выпрямляемся – выдох. Постепенно приседания становятся ниже, вдохи и выдохи длиннее. Можно подключить проговаривание звуков на выдохе.</w:t>
      </w:r>
    </w:p>
    <w:p w:rsidR="009B52C4" w:rsidRPr="008B0840" w:rsidRDefault="009B52C4" w:rsidP="008B0840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9B52C4" w:rsidRPr="008B0840" w:rsidRDefault="009B52C4" w:rsidP="008B0840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0840">
        <w:rPr>
          <w:rFonts w:ascii="Times New Roman" w:hAnsi="Times New Roman" w:cs="Times New Roman"/>
          <w:b/>
          <w:sz w:val="28"/>
          <w:szCs w:val="28"/>
        </w:rPr>
        <w:t>Са</w:t>
      </w:r>
      <w:r w:rsidR="008B0840">
        <w:rPr>
          <w:rFonts w:ascii="Times New Roman" w:hAnsi="Times New Roman" w:cs="Times New Roman"/>
          <w:b/>
          <w:sz w:val="28"/>
          <w:szCs w:val="28"/>
        </w:rPr>
        <w:t>момассаж</w:t>
      </w:r>
      <w:proofErr w:type="spellEnd"/>
      <w:r w:rsidR="008B0840">
        <w:rPr>
          <w:rFonts w:ascii="Times New Roman" w:hAnsi="Times New Roman" w:cs="Times New Roman"/>
          <w:b/>
          <w:sz w:val="28"/>
          <w:szCs w:val="28"/>
        </w:rPr>
        <w:t xml:space="preserve"> головы и ушных раковин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</w:rPr>
        <w:lastRenderedPageBreak/>
        <w:t xml:space="preserve">Такой вид массажа способствует улучшению общего состояния, работоспособности. Является одним из методов оздоровительного </w:t>
      </w:r>
      <w:proofErr w:type="spellStart"/>
      <w:r w:rsidRPr="008B0840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8B0840">
        <w:rPr>
          <w:rFonts w:ascii="Times New Roman" w:hAnsi="Times New Roman" w:cs="Times New Roman"/>
          <w:sz w:val="28"/>
          <w:szCs w:val="28"/>
        </w:rPr>
        <w:t>, так как ушная раковина имеет рефлекторную связь с органами и частями тела человека.</w:t>
      </w:r>
    </w:p>
    <w:p w:rsidR="009B52C4" w:rsidRPr="008B0840" w:rsidRDefault="009B52C4" w:rsidP="008B0840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«Мытье головы»</w:t>
      </w:r>
      <w:r w:rsidRPr="008B0840">
        <w:rPr>
          <w:rFonts w:ascii="Times New Roman" w:hAnsi="Times New Roman" w:cs="Times New Roman"/>
          <w:sz w:val="28"/>
          <w:szCs w:val="28"/>
        </w:rPr>
        <w:t> - кончиками пальцев массировать голову в направлении: ото лба до затылка, от ушей к шее.</w:t>
      </w:r>
    </w:p>
    <w:p w:rsidR="009B52C4" w:rsidRPr="008B0840" w:rsidRDefault="009B52C4" w:rsidP="008B0840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«Обезьянка расчесывается»</w:t>
      </w:r>
      <w:r w:rsidRPr="008B0840">
        <w:rPr>
          <w:rFonts w:ascii="Times New Roman" w:hAnsi="Times New Roman" w:cs="Times New Roman"/>
          <w:sz w:val="28"/>
          <w:szCs w:val="28"/>
        </w:rPr>
        <w:t> - пальцами правой руки массировать голову от левого виска к правой части затылка и обратно. Затем пальцами левой руки – от правого виска к левой части затылка.</w:t>
      </w:r>
    </w:p>
    <w:p w:rsidR="009B52C4" w:rsidRPr="008B0840" w:rsidRDefault="009B52C4" w:rsidP="008B0840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«Ушки»</w:t>
      </w:r>
      <w:r w:rsidRPr="008B0840">
        <w:rPr>
          <w:rFonts w:ascii="Times New Roman" w:hAnsi="Times New Roman" w:cs="Times New Roman"/>
          <w:sz w:val="28"/>
          <w:szCs w:val="28"/>
        </w:rPr>
        <w:t> - растирать уши ладонями, как будто они замерзли. Разминать три раза сверху вниз (по вертикали), растирать возвратно-поступательными движениями в другом направлении (по горизонтали)</w:t>
      </w:r>
      <w:r w:rsidR="008B0840">
        <w:rPr>
          <w:rFonts w:ascii="Times New Roman" w:hAnsi="Times New Roman" w:cs="Times New Roman"/>
          <w:sz w:val="28"/>
          <w:szCs w:val="28"/>
        </w:rPr>
        <w:t>.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«Взяли ушки за макушки»</w:t>
      </w:r>
      <w:r w:rsidRPr="008B0840">
        <w:rPr>
          <w:rFonts w:ascii="Times New Roman" w:hAnsi="Times New Roman" w:cs="Times New Roman"/>
          <w:sz w:val="28"/>
          <w:szCs w:val="28"/>
        </w:rPr>
        <w:t> - упражнение выполняется большим и указательным пальцем. Большой палец сзади.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7F">
        <w:rPr>
          <w:rFonts w:ascii="Times New Roman" w:hAnsi="Times New Roman" w:cs="Times New Roman"/>
          <w:i/>
          <w:sz w:val="28"/>
          <w:szCs w:val="28"/>
        </w:rPr>
        <w:t>Взяли ушки за макушки</w:t>
      </w:r>
      <w:r w:rsidRPr="008B0840">
        <w:rPr>
          <w:rFonts w:ascii="Times New Roman" w:hAnsi="Times New Roman" w:cs="Times New Roman"/>
          <w:sz w:val="28"/>
          <w:szCs w:val="28"/>
        </w:rPr>
        <w:t xml:space="preserve"> – большим и указательным пальцем с обеих сторон</w:t>
      </w:r>
      <w:r w:rsidR="008B0840">
        <w:rPr>
          <w:rFonts w:ascii="Times New Roman" w:hAnsi="Times New Roman" w:cs="Times New Roman"/>
          <w:sz w:val="28"/>
          <w:szCs w:val="28"/>
        </w:rPr>
        <w:t>.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7F">
        <w:rPr>
          <w:rFonts w:ascii="Times New Roman" w:hAnsi="Times New Roman" w:cs="Times New Roman"/>
          <w:i/>
          <w:sz w:val="28"/>
          <w:szCs w:val="28"/>
        </w:rPr>
        <w:t>Потянули</w:t>
      </w:r>
      <w:r w:rsidRPr="008B0840">
        <w:rPr>
          <w:rFonts w:ascii="Times New Roman" w:hAnsi="Times New Roman" w:cs="Times New Roman"/>
          <w:sz w:val="28"/>
          <w:szCs w:val="28"/>
        </w:rPr>
        <w:t xml:space="preserve"> – несильно потянули вверх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7F">
        <w:rPr>
          <w:rFonts w:ascii="Times New Roman" w:hAnsi="Times New Roman" w:cs="Times New Roman"/>
          <w:i/>
          <w:sz w:val="28"/>
          <w:szCs w:val="28"/>
        </w:rPr>
        <w:t>Пощипали</w:t>
      </w:r>
      <w:r w:rsidRPr="008B0840">
        <w:rPr>
          <w:rFonts w:ascii="Times New Roman" w:hAnsi="Times New Roman" w:cs="Times New Roman"/>
          <w:sz w:val="28"/>
          <w:szCs w:val="28"/>
        </w:rPr>
        <w:t xml:space="preserve"> – несильные нажатия пальцами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7F">
        <w:rPr>
          <w:rFonts w:ascii="Times New Roman" w:hAnsi="Times New Roman" w:cs="Times New Roman"/>
          <w:i/>
          <w:sz w:val="28"/>
          <w:szCs w:val="28"/>
        </w:rPr>
        <w:t>Вниз до мочек добежали</w:t>
      </w:r>
      <w:r w:rsidRPr="008B0840">
        <w:rPr>
          <w:rFonts w:ascii="Times New Roman" w:hAnsi="Times New Roman" w:cs="Times New Roman"/>
          <w:sz w:val="28"/>
          <w:szCs w:val="28"/>
        </w:rPr>
        <w:t xml:space="preserve"> – нажатие пальцами с продвижением вниз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7F">
        <w:rPr>
          <w:rFonts w:ascii="Times New Roman" w:hAnsi="Times New Roman" w:cs="Times New Roman"/>
          <w:i/>
          <w:sz w:val="28"/>
          <w:szCs w:val="28"/>
        </w:rPr>
        <w:t>Мочки надо пощипать</w:t>
      </w:r>
      <w:r w:rsidRPr="008B0840">
        <w:rPr>
          <w:rFonts w:ascii="Times New Roman" w:hAnsi="Times New Roman" w:cs="Times New Roman"/>
          <w:sz w:val="28"/>
          <w:szCs w:val="28"/>
        </w:rPr>
        <w:t xml:space="preserve"> – пощипывание в такт речи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7F">
        <w:rPr>
          <w:rFonts w:ascii="Times New Roman" w:hAnsi="Times New Roman" w:cs="Times New Roman"/>
          <w:i/>
          <w:sz w:val="28"/>
          <w:szCs w:val="28"/>
        </w:rPr>
        <w:t>Пальцами скорей размять</w:t>
      </w:r>
      <w:r w:rsidRPr="008B0840">
        <w:rPr>
          <w:rFonts w:ascii="Times New Roman" w:hAnsi="Times New Roman" w:cs="Times New Roman"/>
          <w:sz w:val="28"/>
          <w:szCs w:val="28"/>
        </w:rPr>
        <w:t xml:space="preserve"> – разминание пальцами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7F">
        <w:rPr>
          <w:rFonts w:ascii="Times New Roman" w:hAnsi="Times New Roman" w:cs="Times New Roman"/>
          <w:i/>
          <w:sz w:val="28"/>
          <w:szCs w:val="28"/>
        </w:rPr>
        <w:t>Вверх по ушкам проведем и к макушкам вновь придем</w:t>
      </w:r>
      <w:r w:rsidRPr="008B0840">
        <w:rPr>
          <w:rFonts w:ascii="Times New Roman" w:hAnsi="Times New Roman" w:cs="Times New Roman"/>
          <w:sz w:val="28"/>
          <w:szCs w:val="28"/>
        </w:rPr>
        <w:t xml:space="preserve"> – провести по краю уха, слегка сжимая большим и указательным пальцем.</w:t>
      </w:r>
    </w:p>
    <w:p w:rsidR="009B52C4" w:rsidRPr="008B0840" w:rsidRDefault="009B52C4" w:rsidP="008B084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2C4" w:rsidRPr="00CF6C7F" w:rsidRDefault="009B52C4" w:rsidP="008B0840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6C7F">
        <w:rPr>
          <w:rFonts w:ascii="Times New Roman" w:hAnsi="Times New Roman" w:cs="Times New Roman"/>
          <w:b/>
          <w:sz w:val="28"/>
          <w:szCs w:val="28"/>
        </w:rPr>
        <w:t>Сам</w:t>
      </w:r>
      <w:r w:rsidR="00CF6C7F" w:rsidRPr="00CF6C7F">
        <w:rPr>
          <w:rFonts w:ascii="Times New Roman" w:hAnsi="Times New Roman" w:cs="Times New Roman"/>
          <w:b/>
          <w:sz w:val="28"/>
          <w:szCs w:val="28"/>
        </w:rPr>
        <w:t>омассаж</w:t>
      </w:r>
      <w:proofErr w:type="spellEnd"/>
      <w:r w:rsidR="00CF6C7F" w:rsidRPr="00CF6C7F">
        <w:rPr>
          <w:rFonts w:ascii="Times New Roman" w:hAnsi="Times New Roman" w:cs="Times New Roman"/>
          <w:b/>
          <w:sz w:val="28"/>
          <w:szCs w:val="28"/>
        </w:rPr>
        <w:t xml:space="preserve"> пальцев рук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«Зажигалка»</w:t>
      </w:r>
      <w:r w:rsidRPr="008B0840">
        <w:rPr>
          <w:rFonts w:ascii="Times New Roman" w:hAnsi="Times New Roman" w:cs="Times New Roman"/>
          <w:sz w:val="28"/>
          <w:szCs w:val="28"/>
        </w:rPr>
        <w:t> - обеими руками одновременно растирать о большие пальцы все остальные пальцы по очереди. Двигать большим пальцем к себе и от себя.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«Пила»</w:t>
      </w:r>
      <w:r w:rsidRPr="008B0840">
        <w:rPr>
          <w:rFonts w:ascii="Times New Roman" w:hAnsi="Times New Roman" w:cs="Times New Roman"/>
          <w:sz w:val="28"/>
          <w:szCs w:val="28"/>
        </w:rPr>
        <w:t> - ребром ладони одной руки «пилим» по ладони, предплечью другой руки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7F">
        <w:rPr>
          <w:rFonts w:ascii="Times New Roman" w:hAnsi="Times New Roman" w:cs="Times New Roman"/>
          <w:i/>
          <w:sz w:val="28"/>
          <w:szCs w:val="28"/>
        </w:rPr>
        <w:t>Пилим, пилим, мы бревно</w:t>
      </w:r>
      <w:r w:rsidRPr="008B0840">
        <w:rPr>
          <w:rFonts w:ascii="Times New Roman" w:hAnsi="Times New Roman" w:cs="Times New Roman"/>
          <w:sz w:val="28"/>
          <w:szCs w:val="28"/>
        </w:rPr>
        <w:t xml:space="preserve"> – очень толстое оно.</w:t>
      </w:r>
    </w:p>
    <w:p w:rsidR="009B52C4" w:rsidRPr="00CF6C7F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C7F">
        <w:rPr>
          <w:rFonts w:ascii="Times New Roman" w:hAnsi="Times New Roman" w:cs="Times New Roman"/>
          <w:i/>
          <w:sz w:val="28"/>
          <w:szCs w:val="28"/>
        </w:rPr>
        <w:t>Надо сильно постараться и терпения набраться.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«Добываем огонь»</w:t>
      </w:r>
      <w:r w:rsidRPr="008B0840">
        <w:rPr>
          <w:rFonts w:ascii="Times New Roman" w:hAnsi="Times New Roman" w:cs="Times New Roman"/>
          <w:sz w:val="28"/>
          <w:szCs w:val="28"/>
        </w:rPr>
        <w:t> - растирание ладоней друг о друга, что бы стало горячо.</w:t>
      </w:r>
    </w:p>
    <w:p w:rsidR="009B52C4" w:rsidRPr="00CF6C7F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C7F">
        <w:rPr>
          <w:rFonts w:ascii="Times New Roman" w:hAnsi="Times New Roman" w:cs="Times New Roman"/>
          <w:i/>
          <w:sz w:val="28"/>
          <w:szCs w:val="28"/>
        </w:rPr>
        <w:t>Мы как древние индейцы добываем огонек:</w:t>
      </w:r>
    </w:p>
    <w:p w:rsidR="009B52C4" w:rsidRPr="00CF6C7F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C7F">
        <w:rPr>
          <w:rFonts w:ascii="Times New Roman" w:hAnsi="Times New Roman" w:cs="Times New Roman"/>
          <w:i/>
          <w:sz w:val="28"/>
          <w:szCs w:val="28"/>
        </w:rPr>
        <w:t>Вот ладошки разотрем – будет нам тепло с огнем.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2C4" w:rsidRPr="00CF6C7F" w:rsidRDefault="009B52C4" w:rsidP="008B0840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6C7F">
        <w:rPr>
          <w:rFonts w:ascii="Times New Roman" w:hAnsi="Times New Roman" w:cs="Times New Roman"/>
          <w:b/>
          <w:sz w:val="28"/>
          <w:szCs w:val="28"/>
        </w:rPr>
        <w:t>Упражнения для норм</w:t>
      </w:r>
      <w:r w:rsidR="00CF6C7F" w:rsidRPr="00CF6C7F">
        <w:rPr>
          <w:rFonts w:ascii="Times New Roman" w:hAnsi="Times New Roman" w:cs="Times New Roman"/>
          <w:b/>
          <w:sz w:val="28"/>
          <w:szCs w:val="28"/>
        </w:rPr>
        <w:t>ализации тонуса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«Кулачки»</w:t>
      </w:r>
      <w:r w:rsidRPr="008B0840">
        <w:rPr>
          <w:rFonts w:ascii="Times New Roman" w:hAnsi="Times New Roman" w:cs="Times New Roman"/>
          <w:sz w:val="28"/>
          <w:szCs w:val="28"/>
        </w:rPr>
        <w:t> - руки положить на колени, сжать пальцы в кулачок покрепче, расслабить руки.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«Силачи»</w:t>
      </w:r>
      <w:r w:rsidRPr="008B0840">
        <w:rPr>
          <w:rFonts w:ascii="Times New Roman" w:hAnsi="Times New Roman" w:cs="Times New Roman"/>
          <w:sz w:val="28"/>
          <w:szCs w:val="28"/>
        </w:rPr>
        <w:t> - наклониться, представляя, что нужно поднять тяжелую штангу, напрячь все тело, медленно поднимать штангу, резко сбросить, расслабить тело.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lastRenderedPageBreak/>
        <w:t>«Огонь и лед»</w:t>
      </w:r>
      <w:r w:rsidRPr="008B0840">
        <w:rPr>
          <w:rFonts w:ascii="Times New Roman" w:hAnsi="Times New Roman" w:cs="Times New Roman"/>
          <w:sz w:val="28"/>
          <w:szCs w:val="28"/>
        </w:rPr>
        <w:t> - по команде «огонь» дети начинают интенсивные движения всем телом, по команде «лед» застывают в позе, в которой их застигла команда, напрягая до предела все тело.</w:t>
      </w:r>
    </w:p>
    <w:p w:rsidR="009B52C4" w:rsidRPr="008B0840" w:rsidRDefault="009638FB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Солдат и тряпичная кукла</w:t>
      </w:r>
      <w:r w:rsidRPr="008B084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B52C4" w:rsidRPr="00CF6C7F" w:rsidRDefault="009B52C4" w:rsidP="008B0840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6C7F">
        <w:rPr>
          <w:rFonts w:ascii="Times New Roman" w:hAnsi="Times New Roman" w:cs="Times New Roman"/>
          <w:b/>
          <w:sz w:val="28"/>
          <w:szCs w:val="28"/>
        </w:rPr>
        <w:t>Упражнения для развити</w:t>
      </w:r>
      <w:r w:rsidR="00CF6C7F" w:rsidRPr="00CF6C7F">
        <w:rPr>
          <w:rFonts w:ascii="Times New Roman" w:hAnsi="Times New Roman" w:cs="Times New Roman"/>
          <w:b/>
          <w:sz w:val="28"/>
          <w:szCs w:val="28"/>
        </w:rPr>
        <w:t>я памяти на двигательном уровне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«Серия движений»</w:t>
      </w:r>
      <w:r w:rsidRPr="008B0840">
        <w:rPr>
          <w:rFonts w:ascii="Times New Roman" w:hAnsi="Times New Roman" w:cs="Times New Roman"/>
          <w:sz w:val="28"/>
          <w:szCs w:val="28"/>
        </w:rPr>
        <w:t> - показывается серия движений, детям необходимо многократно и без ошибок повторить движения.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«Вспомни движение»</w:t>
      </w:r>
      <w:r w:rsidRPr="008B0840">
        <w:rPr>
          <w:rFonts w:ascii="Times New Roman" w:hAnsi="Times New Roman" w:cs="Times New Roman"/>
          <w:sz w:val="28"/>
          <w:szCs w:val="28"/>
        </w:rPr>
        <w:t> - выбирается ведущий. Участники становятся перед ним и по очереди демонстрируют какое-либо движение. Ведущий запоминает эти движения. Затем логопед (педагог) называет имя любого участника игры, ведущий должен вспомнить движение и повторить.</w:t>
      </w:r>
    </w:p>
    <w:p w:rsidR="009B52C4" w:rsidRPr="00CF6C7F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2C4" w:rsidRPr="00CF6C7F" w:rsidRDefault="009B52C4" w:rsidP="008B0840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6C7F">
        <w:rPr>
          <w:rFonts w:ascii="Times New Roman" w:hAnsi="Times New Roman" w:cs="Times New Roman"/>
          <w:b/>
          <w:sz w:val="28"/>
          <w:szCs w:val="28"/>
        </w:rPr>
        <w:t xml:space="preserve">Упражнения для развития </w:t>
      </w:r>
      <w:r w:rsidR="00CF6C7F" w:rsidRPr="00CF6C7F">
        <w:rPr>
          <w:rFonts w:ascii="Times New Roman" w:hAnsi="Times New Roman" w:cs="Times New Roman"/>
          <w:b/>
          <w:sz w:val="28"/>
          <w:szCs w:val="28"/>
        </w:rPr>
        <w:t>внимания на двигательном уровне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«Обезьянки»</w:t>
      </w:r>
      <w:r w:rsidRPr="008B0840">
        <w:rPr>
          <w:rFonts w:ascii="Times New Roman" w:hAnsi="Times New Roman" w:cs="Times New Roman"/>
          <w:sz w:val="28"/>
          <w:szCs w:val="28"/>
        </w:rPr>
        <w:t> - повторять движение за ведущим, но отставать от него на одно движение.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  <w:u w:val="single"/>
        </w:rPr>
        <w:t>«Четыре стихии»</w:t>
      </w:r>
      <w:r w:rsidRPr="008B0840">
        <w:rPr>
          <w:rFonts w:ascii="Times New Roman" w:hAnsi="Times New Roman" w:cs="Times New Roman"/>
          <w:sz w:val="28"/>
          <w:szCs w:val="28"/>
        </w:rPr>
        <w:t> - выполнять движения в соответствии со словами-командами: «земля» - руки вниз, «вода» - вытянуть руки вперед, «воздух» - поднять руки вверх, «огонь» - произвести вращение руками в локтевых суставах.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2C4" w:rsidRPr="00CF6C7F" w:rsidRDefault="009B52C4" w:rsidP="008B0840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6C7F">
        <w:rPr>
          <w:rFonts w:ascii="Times New Roman" w:hAnsi="Times New Roman" w:cs="Times New Roman"/>
          <w:b/>
          <w:sz w:val="28"/>
          <w:szCs w:val="28"/>
        </w:rPr>
        <w:t>Упражнения для развития</w:t>
      </w:r>
      <w:r w:rsidR="00CF6C7F" w:rsidRPr="00CF6C7F">
        <w:rPr>
          <w:rFonts w:ascii="Times New Roman" w:hAnsi="Times New Roman" w:cs="Times New Roman"/>
          <w:b/>
          <w:sz w:val="28"/>
          <w:szCs w:val="28"/>
        </w:rPr>
        <w:t xml:space="preserve"> пространственных представлений</w:t>
      </w:r>
    </w:p>
    <w:p w:rsidR="009B52C4" w:rsidRPr="008B0840" w:rsidRDefault="009B52C4" w:rsidP="008B0840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color w:val="000000"/>
          <w:sz w:val="28"/>
          <w:szCs w:val="28"/>
          <w:u w:val="single"/>
        </w:rPr>
        <w:t>«Зеркало»</w:t>
      </w:r>
      <w:r w:rsidRPr="008B0840">
        <w:rPr>
          <w:rFonts w:ascii="Times New Roman" w:hAnsi="Times New Roman" w:cs="Times New Roman"/>
          <w:color w:val="000000"/>
          <w:sz w:val="28"/>
          <w:szCs w:val="28"/>
        </w:rPr>
        <w:t> - нужно повторить позу партнера в зеркальном порядке.</w:t>
      </w:r>
    </w:p>
    <w:p w:rsidR="009B52C4" w:rsidRPr="008B0840" w:rsidRDefault="009B52C4" w:rsidP="008B0840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color w:val="000000"/>
          <w:sz w:val="28"/>
          <w:szCs w:val="28"/>
          <w:u w:val="single"/>
        </w:rPr>
        <w:t>«Робот»</w:t>
      </w:r>
      <w:r w:rsidRPr="008B0840">
        <w:rPr>
          <w:rFonts w:ascii="Times New Roman" w:hAnsi="Times New Roman" w:cs="Times New Roman"/>
          <w:color w:val="000000"/>
          <w:sz w:val="28"/>
          <w:szCs w:val="28"/>
        </w:rPr>
        <w:t> - изображать робота, точно и правильно выполнять словесные команды логопеда.</w:t>
      </w:r>
    </w:p>
    <w:p w:rsidR="009B52C4" w:rsidRPr="00CF6C7F" w:rsidRDefault="009B52C4" w:rsidP="008B0840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52C4" w:rsidRPr="00CF6C7F" w:rsidRDefault="009B52C4" w:rsidP="008B0840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6C7F">
        <w:rPr>
          <w:rFonts w:ascii="Times New Roman" w:hAnsi="Times New Roman" w:cs="Times New Roman"/>
          <w:b/>
          <w:sz w:val="28"/>
          <w:szCs w:val="28"/>
        </w:rPr>
        <w:t>Упражнения для развития межполушарного взаимодействия</w:t>
      </w:r>
    </w:p>
    <w:p w:rsidR="009B52C4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840">
        <w:rPr>
          <w:rFonts w:ascii="Times New Roman" w:hAnsi="Times New Roman" w:cs="Times New Roman"/>
          <w:color w:val="000000"/>
          <w:sz w:val="28"/>
          <w:szCs w:val="28"/>
          <w:u w:val="single"/>
        </w:rPr>
        <w:t>«Ухо – глаз»</w:t>
      </w:r>
      <w:r w:rsidRPr="008B0840">
        <w:rPr>
          <w:rFonts w:ascii="Times New Roman" w:hAnsi="Times New Roman" w:cs="Times New Roman"/>
          <w:color w:val="000000"/>
          <w:sz w:val="28"/>
          <w:szCs w:val="28"/>
        </w:rPr>
        <w:t> - левой рукой дотронуться до правого глаза, правой рукой – до левого уха.</w:t>
      </w:r>
    </w:p>
    <w:p w:rsidR="009638FB" w:rsidRPr="009638FB" w:rsidRDefault="009638FB" w:rsidP="009638FB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840">
        <w:rPr>
          <w:rFonts w:ascii="Times New Roman" w:hAnsi="Times New Roman" w:cs="Times New Roman"/>
          <w:color w:val="000000"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Крабик</w:t>
      </w:r>
      <w:proofErr w:type="spellEnd"/>
      <w:r w:rsidRPr="008B0840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  <w:r w:rsidRPr="008B0840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перекрестные движения.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color w:val="000000"/>
          <w:sz w:val="28"/>
          <w:szCs w:val="28"/>
          <w:u w:val="single"/>
        </w:rPr>
        <w:t>«Язык – путешественник»</w:t>
      </w:r>
      <w:r w:rsidRPr="008B0840">
        <w:rPr>
          <w:rFonts w:ascii="Times New Roman" w:hAnsi="Times New Roman" w:cs="Times New Roman"/>
          <w:color w:val="000000"/>
          <w:sz w:val="28"/>
          <w:szCs w:val="28"/>
        </w:rPr>
        <w:t> - артикуляционная гимнастика, которая сопровождается движениями рук или глаз (примеры такой гимнастики):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</w:rPr>
        <w:t xml:space="preserve">Часики – рот приоткрыт, выполнять движения языком вправо и влево с одновременным движением глаз в ту же сторону, затем </w:t>
      </w:r>
      <w:proofErr w:type="gramStart"/>
      <w:r w:rsidRPr="008B08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B0840">
        <w:rPr>
          <w:rFonts w:ascii="Times New Roman" w:hAnsi="Times New Roman" w:cs="Times New Roman"/>
          <w:sz w:val="28"/>
          <w:szCs w:val="28"/>
        </w:rPr>
        <w:t xml:space="preserve"> противоположную.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</w:rPr>
        <w:t>Иголочка – рот открыт, острый напряженный язык тянуть вперед с одновременным вытягиванием обеих рук вперед.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</w:rPr>
        <w:t>Качели – рот открыт, поднимаем язык вверх с одновременным поднятием рук вверх, заем опускаем язык вниз и руки так же опускаем вниз.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</w:rPr>
        <w:t>Лошадка – рот приоткрыт, цокать языком и при этом одновременно хлопать в ладоши, поддерживая ритм движений языка.</w:t>
      </w: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2C4" w:rsidRPr="008B0840" w:rsidRDefault="009B52C4" w:rsidP="00CF6C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840">
        <w:rPr>
          <w:rFonts w:ascii="Times New Roman" w:hAnsi="Times New Roman" w:cs="Times New Roman"/>
          <w:sz w:val="28"/>
          <w:szCs w:val="28"/>
        </w:rPr>
        <w:t>Таким образом, приведенные выше упражнения позволяют проводить коррекционную работу с детьми интересно и эффективно. Такие методы работы вносят разнообраз</w:t>
      </w:r>
      <w:r w:rsidR="00CF6C7F">
        <w:rPr>
          <w:rFonts w:ascii="Times New Roman" w:hAnsi="Times New Roman" w:cs="Times New Roman"/>
          <w:sz w:val="28"/>
          <w:szCs w:val="28"/>
        </w:rPr>
        <w:t>ие в традиционное</w:t>
      </w:r>
      <w:r w:rsidRPr="008B0840"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CF6C7F" w:rsidRDefault="00CF6C7F" w:rsidP="008B0840">
      <w:pPr>
        <w:pStyle w:val="a4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2C4" w:rsidRPr="008B0840" w:rsidRDefault="009B52C4" w:rsidP="008B0840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B52C4" w:rsidRPr="008B0840" w:rsidSect="0094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5BE2"/>
    <w:multiLevelType w:val="multilevel"/>
    <w:tmpl w:val="57D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2C4"/>
    <w:rsid w:val="00545841"/>
    <w:rsid w:val="006627A9"/>
    <w:rsid w:val="0077589B"/>
    <w:rsid w:val="008B0840"/>
    <w:rsid w:val="00943286"/>
    <w:rsid w:val="009638FB"/>
    <w:rsid w:val="009B52C4"/>
    <w:rsid w:val="00CF6C7F"/>
    <w:rsid w:val="00E3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08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5</cp:revision>
  <dcterms:created xsi:type="dcterms:W3CDTF">2020-03-16T12:05:00Z</dcterms:created>
  <dcterms:modified xsi:type="dcterms:W3CDTF">2020-04-22T05:47:00Z</dcterms:modified>
</cp:coreProperties>
</file>