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CF" w:rsidRDefault="00C95BCF" w:rsidP="00C95BCF">
      <w:pPr>
        <w:spacing w:after="0" w:line="240" w:lineRule="auto"/>
        <w:ind w:firstLine="709"/>
        <w:rPr>
          <w:b/>
          <w:color w:val="548DD4" w:themeColor="text2" w:themeTint="99"/>
          <w:sz w:val="28"/>
          <w:szCs w:val="28"/>
          <w:shd w:val="clear" w:color="auto" w:fill="FFFFFF"/>
        </w:rPr>
      </w:pPr>
      <w:r w:rsidRPr="00C95BCF">
        <w:rPr>
          <w:b/>
          <w:color w:val="548DD4" w:themeColor="text2" w:themeTint="99"/>
          <w:sz w:val="28"/>
          <w:szCs w:val="28"/>
          <w:shd w:val="clear" w:color="auto" w:fill="FFFFFF"/>
        </w:rPr>
        <w:t xml:space="preserve">                                     </w:t>
      </w:r>
      <w:r w:rsidR="0014350A">
        <w:rPr>
          <w:b/>
          <w:color w:val="548DD4" w:themeColor="text2" w:themeTint="99"/>
          <w:sz w:val="28"/>
          <w:szCs w:val="28"/>
          <w:shd w:val="clear" w:color="auto" w:fill="FFFFFF"/>
        </w:rPr>
        <w:t xml:space="preserve">ПЕРВЫЕ </w:t>
      </w:r>
      <w:r w:rsidRPr="00C95BCF">
        <w:rPr>
          <w:b/>
          <w:color w:val="548DD4" w:themeColor="text2" w:themeTint="99"/>
          <w:sz w:val="28"/>
          <w:szCs w:val="28"/>
          <w:shd w:val="clear" w:color="auto" w:fill="FFFFFF"/>
        </w:rPr>
        <w:t>СОВЕТЫ ЛОГОПЕДА</w:t>
      </w:r>
    </w:p>
    <w:p w:rsidR="00C95BCF" w:rsidRDefault="00C95BCF" w:rsidP="00C95BCF">
      <w:pPr>
        <w:spacing w:after="0" w:line="240" w:lineRule="auto"/>
        <w:ind w:firstLine="709"/>
        <w:rPr>
          <w:rFonts w:ascii="Times New Roman" w:hAnsi="Times New Roman" w:cs="Times New Roman"/>
          <w:sz w:val="28"/>
          <w:szCs w:val="28"/>
        </w:rPr>
      </w:pPr>
      <w:r w:rsidRPr="00C95BCF">
        <w:rPr>
          <w:b/>
          <w:color w:val="548DD4" w:themeColor="text2" w:themeTint="99"/>
        </w:rPr>
        <w:br/>
      </w:r>
    </w:p>
    <w:p w:rsidR="00C95BCF" w:rsidRDefault="00C95BCF" w:rsidP="00C95BCF">
      <w:pPr>
        <w:spacing w:after="0" w:line="240" w:lineRule="auto"/>
        <w:ind w:firstLine="709"/>
        <w:jc w:val="center"/>
        <w:rPr>
          <w:rFonts w:ascii="Times New Roman" w:hAnsi="Times New Roman" w:cs="Times New Roman"/>
          <w:sz w:val="28"/>
          <w:szCs w:val="28"/>
          <w:shd w:val="clear" w:color="auto" w:fill="FFFFFF"/>
        </w:rPr>
      </w:pPr>
      <w:r>
        <w:rPr>
          <w:noProof/>
          <w:lang w:eastAsia="ru-RU"/>
        </w:rPr>
        <w:drawing>
          <wp:inline distT="0" distB="0" distL="0" distR="0">
            <wp:extent cx="1377928" cy="1728317"/>
            <wp:effectExtent l="19050" t="0" r="0" b="0"/>
            <wp:docPr id="1" name="Рисунок 1" descr="https://pbs.twimg.com/media/DgxuV10X0AA2v2G.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DgxuV10X0AA2v2G.jpg:large"/>
                    <pic:cNvPicPr>
                      <a:picLocks noChangeAspect="1" noChangeArrowheads="1"/>
                    </pic:cNvPicPr>
                  </pic:nvPicPr>
                  <pic:blipFill>
                    <a:blip r:embed="rId4" cstate="print"/>
                    <a:srcRect/>
                    <a:stretch>
                      <a:fillRect/>
                    </a:stretch>
                  </pic:blipFill>
                  <pic:spPr bwMode="auto">
                    <a:xfrm>
                      <a:off x="0" y="0"/>
                      <a:ext cx="1377955" cy="1728351"/>
                    </a:xfrm>
                    <a:prstGeom prst="rect">
                      <a:avLst/>
                    </a:prstGeom>
                    <a:noFill/>
                    <a:ln w="9525">
                      <a:noFill/>
                      <a:miter lim="800000"/>
                      <a:headEnd/>
                      <a:tailEnd/>
                    </a:ln>
                  </pic:spPr>
                </pic:pic>
              </a:graphicData>
            </a:graphic>
          </wp:inline>
        </w:drawing>
      </w:r>
    </w:p>
    <w:p w:rsidR="00C95BCF" w:rsidRDefault="00C95BCF" w:rsidP="00C95BCF">
      <w:pPr>
        <w:spacing w:after="0" w:line="240" w:lineRule="auto"/>
        <w:ind w:firstLine="709"/>
        <w:rPr>
          <w:rFonts w:ascii="Times New Roman" w:hAnsi="Times New Roman" w:cs="Times New Roman"/>
          <w:sz w:val="28"/>
          <w:szCs w:val="28"/>
        </w:rPr>
      </w:pPr>
      <w:r w:rsidRPr="00C95BCF">
        <w:rPr>
          <w:rFonts w:ascii="Times New Roman" w:hAnsi="Times New Roman" w:cs="Times New Roman"/>
          <w:sz w:val="28"/>
          <w:szCs w:val="28"/>
        </w:rPr>
        <w:br/>
      </w:r>
      <w:r w:rsidRPr="00C95BCF">
        <w:rPr>
          <w:rFonts w:ascii="Times New Roman" w:hAnsi="Times New Roman" w:cs="Times New Roman"/>
          <w:sz w:val="28"/>
          <w:szCs w:val="28"/>
          <w:shd w:val="clear" w:color="auto" w:fill="FFFFFF"/>
        </w:rPr>
        <w:t xml:space="preserve">           </w:t>
      </w:r>
      <w:r w:rsidRPr="00C95BCF">
        <w:rPr>
          <w:rFonts w:ascii="Times New Roman" w:hAnsi="Times New Roman" w:cs="Times New Roman"/>
          <w:sz w:val="28"/>
          <w:szCs w:val="28"/>
        </w:rPr>
        <w:t>Ребенок обязательно должен периодически принимать твердую пищу</w:t>
      </w:r>
      <w:r w:rsidRPr="00C95BCF">
        <w:rPr>
          <w:rFonts w:ascii="Times New Roman" w:hAnsi="Times New Roman" w:cs="Times New Roman"/>
          <w:sz w:val="28"/>
          <w:szCs w:val="28"/>
        </w:rPr>
        <w:br/>
        <w:t>Твердая пища – например, яблоко или морковка – укрепляет челюстные мышцы, что непосредственно влияет на качество развития речи ребенка. Если челюстные мышцы слабо развиты, то и речь малыша будет также плохо развита, т.к. слабые мышцы задерживают развитие движений артикуляционного аппарата. Включите в меню ребенка сухари, целые овощи и фрукты, кусковое мясо, хлеб с корочкой.</w:t>
      </w:r>
      <w:r w:rsidRPr="00C95BCF">
        <w:rPr>
          <w:rFonts w:ascii="Times New Roman" w:hAnsi="Times New Roman" w:cs="Times New Roman"/>
          <w:sz w:val="28"/>
          <w:szCs w:val="28"/>
        </w:rPr>
        <w:br/>
      </w:r>
      <w:r w:rsidRPr="00C95BCF">
        <w:rPr>
          <w:rFonts w:ascii="Times New Roman" w:hAnsi="Times New Roman" w:cs="Times New Roman"/>
          <w:sz w:val="28"/>
          <w:szCs w:val="28"/>
        </w:rPr>
        <w:br/>
      </w:r>
      <w:r w:rsidRPr="00C95BCF">
        <w:rPr>
          <w:rFonts w:ascii="Times New Roman" w:hAnsi="Times New Roman" w:cs="Times New Roman"/>
          <w:sz w:val="28"/>
          <w:szCs w:val="28"/>
          <w:u w:val="single"/>
        </w:rPr>
        <w:t>Развивайте у ребенка мышцы щек и языка</w:t>
      </w:r>
      <w:proofErr w:type="gramStart"/>
      <w:r w:rsidRPr="00C95BCF">
        <w:rPr>
          <w:rFonts w:ascii="Times New Roman" w:hAnsi="Times New Roman" w:cs="Times New Roman"/>
          <w:sz w:val="28"/>
          <w:szCs w:val="28"/>
        </w:rPr>
        <w:br/>
        <w:t>Н</w:t>
      </w:r>
      <w:proofErr w:type="gramEnd"/>
      <w:r w:rsidRPr="00C95BCF">
        <w:rPr>
          <w:rFonts w:ascii="Times New Roman" w:hAnsi="Times New Roman" w:cs="Times New Roman"/>
          <w:sz w:val="28"/>
          <w:szCs w:val="28"/>
        </w:rPr>
        <w:t>аучите ребенка, как нужно полоскать рот. Сделайте это вместе, затем попросите его выполнить самостоятельно. Следите внимательно, чтобы ребенок не подавился. Очень полезно будет для ребенка упражнение по надуванию щек. Надуйте с ним вместе щеки и задержите воздух, «перекатывайте» его из одной щеки в другую.</w:t>
      </w:r>
      <w:r w:rsidRPr="00C95BCF">
        <w:rPr>
          <w:rFonts w:ascii="Times New Roman" w:hAnsi="Times New Roman" w:cs="Times New Roman"/>
          <w:sz w:val="28"/>
          <w:szCs w:val="28"/>
        </w:rPr>
        <w:br/>
      </w:r>
      <w:r w:rsidRPr="00C95BCF">
        <w:rPr>
          <w:rFonts w:ascii="Times New Roman" w:hAnsi="Times New Roman" w:cs="Times New Roman"/>
          <w:sz w:val="28"/>
          <w:szCs w:val="28"/>
        </w:rPr>
        <w:br/>
      </w:r>
      <w:r w:rsidRPr="00C95BCF">
        <w:rPr>
          <w:rFonts w:ascii="Times New Roman" w:hAnsi="Times New Roman" w:cs="Times New Roman"/>
          <w:sz w:val="28"/>
          <w:szCs w:val="28"/>
          <w:u w:val="single"/>
        </w:rPr>
        <w:t>Мелкая моторика</w:t>
      </w:r>
      <w:proofErr w:type="gramStart"/>
      <w:r>
        <w:rPr>
          <w:rFonts w:ascii="Times New Roman" w:hAnsi="Times New Roman" w:cs="Times New Roman"/>
          <w:sz w:val="28"/>
          <w:szCs w:val="28"/>
        </w:rPr>
        <w:br/>
      </w:r>
      <w:r w:rsidRPr="00C95BCF">
        <w:rPr>
          <w:rFonts w:ascii="Times New Roman" w:hAnsi="Times New Roman" w:cs="Times New Roman"/>
          <w:sz w:val="28"/>
          <w:szCs w:val="28"/>
        </w:rPr>
        <w:t>К</w:t>
      </w:r>
      <w:proofErr w:type="gramEnd"/>
      <w:r w:rsidRPr="00C95BCF">
        <w:rPr>
          <w:rFonts w:ascii="Times New Roman" w:hAnsi="Times New Roman" w:cs="Times New Roman"/>
          <w:sz w:val="28"/>
          <w:szCs w:val="28"/>
        </w:rPr>
        <w:t xml:space="preserve">ак известно, мелкая моторика и развитие речь тесно связаны и логопед обязательно напомнит вам об этом, если вы обратитесь к этому специалисту. Поощряйте ребенка, если он выражает желание сделать что-то своими руками: будь то застегивание пуговиц или лепка пластилина. Чем проворнее будут пальчики ребенка, тем четче и понятнее будет его речь. </w:t>
      </w:r>
      <w:r w:rsidRPr="00C95BCF">
        <w:rPr>
          <w:rFonts w:ascii="Times New Roman" w:hAnsi="Times New Roman" w:cs="Times New Roman"/>
          <w:sz w:val="28"/>
          <w:szCs w:val="28"/>
        </w:rPr>
        <w:br/>
      </w:r>
    </w:p>
    <w:p w:rsidR="00C95BCF" w:rsidRPr="00C95BCF" w:rsidRDefault="00C95BCF" w:rsidP="00C95BCF">
      <w:pPr>
        <w:spacing w:after="0" w:line="240" w:lineRule="auto"/>
        <w:rPr>
          <w:rFonts w:ascii="Times New Roman" w:hAnsi="Times New Roman" w:cs="Times New Roman"/>
          <w:sz w:val="28"/>
          <w:szCs w:val="28"/>
        </w:rPr>
      </w:pPr>
      <w:r w:rsidRPr="00C95BCF">
        <w:rPr>
          <w:rFonts w:ascii="Times New Roman" w:hAnsi="Times New Roman" w:cs="Times New Roman"/>
          <w:sz w:val="28"/>
          <w:szCs w:val="28"/>
          <w:u w:val="single"/>
        </w:rPr>
        <w:t>Здоровые зубы</w:t>
      </w:r>
      <w:proofErr w:type="gramStart"/>
      <w:r>
        <w:rPr>
          <w:rFonts w:ascii="Times New Roman" w:hAnsi="Times New Roman" w:cs="Times New Roman"/>
          <w:sz w:val="28"/>
          <w:szCs w:val="28"/>
        </w:rPr>
        <w:br/>
      </w:r>
      <w:r w:rsidRPr="00C95BCF">
        <w:rPr>
          <w:rFonts w:ascii="Times New Roman" w:hAnsi="Times New Roman" w:cs="Times New Roman"/>
          <w:sz w:val="28"/>
          <w:szCs w:val="28"/>
        </w:rPr>
        <w:t>Е</w:t>
      </w:r>
      <w:proofErr w:type="gramEnd"/>
      <w:r w:rsidRPr="00C95BCF">
        <w:rPr>
          <w:rFonts w:ascii="Times New Roman" w:hAnsi="Times New Roman" w:cs="Times New Roman"/>
          <w:sz w:val="28"/>
          <w:szCs w:val="28"/>
        </w:rPr>
        <w:t>сли ребенок говорит не четко и получается, как говорят в народе «каша во рту», то покажите ребенка стоматологу. Причиной подобной речи может быть нарушение строения артикуляционного аппарата, например, отклонения в развитии зубов или их неправильное расположение (прикус) и проч</w:t>
      </w:r>
      <w:r>
        <w:rPr>
          <w:rFonts w:ascii="Times New Roman" w:hAnsi="Times New Roman" w:cs="Times New Roman"/>
          <w:sz w:val="28"/>
          <w:szCs w:val="28"/>
        </w:rPr>
        <w:t>ее</w:t>
      </w:r>
      <w:r w:rsidRPr="00C95BCF">
        <w:rPr>
          <w:rFonts w:ascii="Times New Roman" w:hAnsi="Times New Roman" w:cs="Times New Roman"/>
          <w:sz w:val="28"/>
          <w:szCs w:val="28"/>
        </w:rPr>
        <w:t>. Специалист может определить причину и назначить необходимое лечение.</w:t>
      </w:r>
      <w:r w:rsidRPr="00C95BCF">
        <w:rPr>
          <w:rFonts w:ascii="Times New Roman" w:hAnsi="Times New Roman" w:cs="Times New Roman"/>
          <w:sz w:val="28"/>
          <w:szCs w:val="28"/>
        </w:rPr>
        <w:br/>
      </w:r>
      <w:r w:rsidRPr="00C95BCF">
        <w:rPr>
          <w:rFonts w:ascii="Times New Roman" w:hAnsi="Times New Roman" w:cs="Times New Roman"/>
          <w:sz w:val="28"/>
          <w:szCs w:val="28"/>
        </w:rPr>
        <w:br/>
      </w:r>
      <w:r w:rsidRPr="00C95BCF">
        <w:rPr>
          <w:rFonts w:ascii="Times New Roman" w:hAnsi="Times New Roman" w:cs="Times New Roman"/>
          <w:sz w:val="28"/>
          <w:szCs w:val="28"/>
          <w:u w:val="single"/>
        </w:rPr>
        <w:t>Речь взрослого</w:t>
      </w:r>
      <w:r w:rsidRPr="00C95BCF">
        <w:rPr>
          <w:rFonts w:ascii="Times New Roman" w:hAnsi="Times New Roman" w:cs="Times New Roman"/>
          <w:sz w:val="28"/>
          <w:szCs w:val="28"/>
        </w:rPr>
        <w:br/>
        <w:t xml:space="preserve">Ребенок с самого младенчества старается копировать окружающих людей. Поэтому, взрослые, окружающие ребенка, не только папа и мама, должны </w:t>
      </w:r>
      <w:r w:rsidRPr="00C95BCF">
        <w:rPr>
          <w:rFonts w:ascii="Times New Roman" w:hAnsi="Times New Roman" w:cs="Times New Roman"/>
          <w:sz w:val="28"/>
          <w:szCs w:val="28"/>
        </w:rPr>
        <w:lastRenderedPageBreak/>
        <w:t>следить за своим произношением, старались говорить не торопясь, четко и правильно произнося все звуки и слова.</w:t>
      </w:r>
      <w:r w:rsidRPr="00C95BCF">
        <w:rPr>
          <w:rFonts w:ascii="Times New Roman" w:hAnsi="Times New Roman" w:cs="Times New Roman"/>
          <w:sz w:val="28"/>
          <w:szCs w:val="28"/>
        </w:rPr>
        <w:br/>
      </w:r>
      <w:proofErr w:type="gramStart"/>
      <w:r w:rsidRPr="00C95BCF">
        <w:rPr>
          <w:rFonts w:ascii="Times New Roman" w:hAnsi="Times New Roman" w:cs="Times New Roman"/>
          <w:sz w:val="28"/>
          <w:szCs w:val="28"/>
        </w:rPr>
        <w:t>Недопустимо использование искаженных слов, а также усеченных слов или звукоподражаний, например, в место «машина» произносить «</w:t>
      </w:r>
      <w:proofErr w:type="spellStart"/>
      <w:r w:rsidRPr="00C95BCF">
        <w:rPr>
          <w:rFonts w:ascii="Times New Roman" w:hAnsi="Times New Roman" w:cs="Times New Roman"/>
          <w:sz w:val="28"/>
          <w:szCs w:val="28"/>
        </w:rPr>
        <w:t>бибика</w:t>
      </w:r>
      <w:proofErr w:type="spellEnd"/>
      <w:r w:rsidRPr="00C95BCF">
        <w:rPr>
          <w:rFonts w:ascii="Times New Roman" w:hAnsi="Times New Roman" w:cs="Times New Roman"/>
          <w:sz w:val="28"/>
          <w:szCs w:val="28"/>
        </w:rPr>
        <w:t>», вместо слова «кукла» - «</w:t>
      </w:r>
      <w:proofErr w:type="spellStart"/>
      <w:r w:rsidRPr="00C95BCF">
        <w:rPr>
          <w:rFonts w:ascii="Times New Roman" w:hAnsi="Times New Roman" w:cs="Times New Roman"/>
          <w:sz w:val="28"/>
          <w:szCs w:val="28"/>
        </w:rPr>
        <w:t>ляля</w:t>
      </w:r>
      <w:proofErr w:type="spellEnd"/>
      <w:r w:rsidRPr="00C95BCF">
        <w:rPr>
          <w:rFonts w:ascii="Times New Roman" w:hAnsi="Times New Roman" w:cs="Times New Roman"/>
          <w:sz w:val="28"/>
          <w:szCs w:val="28"/>
        </w:rPr>
        <w:t>» и т.д.</w:t>
      </w:r>
      <w:proofErr w:type="gramEnd"/>
      <w:r w:rsidRPr="00C95BCF">
        <w:rPr>
          <w:rFonts w:ascii="Times New Roman" w:hAnsi="Times New Roman" w:cs="Times New Roman"/>
          <w:sz w:val="28"/>
          <w:szCs w:val="28"/>
        </w:rPr>
        <w:t xml:space="preserve"> Использование подобных слов лишь тормозит усвоение звуков, а также задерживает формирование собственного запаса слов ребенка. То же самое относится и к словам </w:t>
      </w:r>
      <w:proofErr w:type="gramStart"/>
      <w:r w:rsidRPr="00C95BCF">
        <w:rPr>
          <w:rFonts w:ascii="Times New Roman" w:hAnsi="Times New Roman" w:cs="Times New Roman"/>
          <w:sz w:val="28"/>
          <w:szCs w:val="28"/>
        </w:rPr>
        <w:t>имеющих</w:t>
      </w:r>
      <w:proofErr w:type="gramEnd"/>
      <w:r w:rsidRPr="00C95BCF">
        <w:rPr>
          <w:rFonts w:ascii="Times New Roman" w:hAnsi="Times New Roman" w:cs="Times New Roman"/>
          <w:sz w:val="28"/>
          <w:szCs w:val="28"/>
        </w:rPr>
        <w:t xml:space="preserve"> уменьшительно-ласкательные суффиксы и сложным словам.</w:t>
      </w:r>
      <w:r w:rsidRPr="00C95BCF">
        <w:rPr>
          <w:rFonts w:ascii="Times New Roman" w:hAnsi="Times New Roman" w:cs="Times New Roman"/>
          <w:sz w:val="28"/>
          <w:szCs w:val="28"/>
        </w:rPr>
        <w:br/>
        <w:t>Речь взрослого для ребенка - это в первую очередь источник словарного запаса. На основании речи взрослого ребенок будет учиться, как правильно строить предложения, чтобы речь была интересной, как верно произносить слова, кроме этого, речь взрослого должна так же нести и новые знания.</w:t>
      </w:r>
      <w:r w:rsidRPr="00C95BCF">
        <w:rPr>
          <w:rFonts w:ascii="Times New Roman" w:hAnsi="Times New Roman" w:cs="Times New Roman"/>
          <w:sz w:val="28"/>
          <w:szCs w:val="28"/>
        </w:rPr>
        <w:br/>
      </w:r>
      <w:r w:rsidRPr="00C95BCF">
        <w:rPr>
          <w:rFonts w:ascii="Times New Roman" w:hAnsi="Times New Roman" w:cs="Times New Roman"/>
          <w:sz w:val="28"/>
          <w:szCs w:val="28"/>
        </w:rPr>
        <w:br/>
      </w:r>
      <w:r w:rsidRPr="00C95BCF">
        <w:rPr>
          <w:rFonts w:ascii="Times New Roman" w:hAnsi="Times New Roman" w:cs="Times New Roman"/>
          <w:sz w:val="28"/>
          <w:szCs w:val="28"/>
          <w:u w:val="single"/>
        </w:rPr>
        <w:t>Читайте книги вместе с ребенком</w:t>
      </w:r>
      <w:proofErr w:type="gramStart"/>
      <w:r w:rsidRPr="00C95BCF">
        <w:rPr>
          <w:rFonts w:ascii="Times New Roman" w:hAnsi="Times New Roman" w:cs="Times New Roman"/>
          <w:sz w:val="28"/>
          <w:szCs w:val="28"/>
        </w:rPr>
        <w:br/>
        <w:t>Ч</w:t>
      </w:r>
      <w:proofErr w:type="gramEnd"/>
      <w:r w:rsidRPr="00C95BCF">
        <w:rPr>
          <w:rFonts w:ascii="Times New Roman" w:hAnsi="Times New Roman" w:cs="Times New Roman"/>
          <w:sz w:val="28"/>
          <w:szCs w:val="28"/>
        </w:rPr>
        <w:t>итая книгу с ребенком, обязательно задавайте ему вопросы о прочитанном. Пусть он расскажет вам, как он понял содержание рассказа или сказки. Если в книге есть картинки, то предложите ему описать, что изображено на картинке, задайте ему свои вопросы или придумайте продолжение сказки вместе. Самое главное – это выслушать ребенка до конца не перебивая и лишь после того, как он закончит свою речь исправить его ошибки</w:t>
      </w:r>
      <w:r w:rsidRPr="00C95BCF">
        <w:rPr>
          <w:rFonts w:ascii="Times New Roman" w:hAnsi="Times New Roman" w:cs="Times New Roman"/>
          <w:sz w:val="28"/>
          <w:szCs w:val="28"/>
          <w:shd w:val="clear" w:color="auto" w:fill="FFFFFF"/>
        </w:rPr>
        <w:t>.</w:t>
      </w:r>
    </w:p>
    <w:sectPr w:rsidR="00C95BCF" w:rsidRPr="00C95BCF" w:rsidSect="00C56D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95BCF"/>
    <w:rsid w:val="0014350A"/>
    <w:rsid w:val="00A91456"/>
    <w:rsid w:val="00B52A14"/>
    <w:rsid w:val="00C2642F"/>
    <w:rsid w:val="00C56DCB"/>
    <w:rsid w:val="00C95BCF"/>
    <w:rsid w:val="00D62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CB"/>
  </w:style>
  <w:style w:type="paragraph" w:styleId="1">
    <w:name w:val="heading 1"/>
    <w:basedOn w:val="a"/>
    <w:next w:val="a"/>
    <w:link w:val="10"/>
    <w:uiPriority w:val="9"/>
    <w:qFormat/>
    <w:rsid w:val="00C95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95B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5BCF"/>
    <w:pPr>
      <w:spacing w:after="0" w:line="240" w:lineRule="auto"/>
    </w:pPr>
  </w:style>
  <w:style w:type="character" w:customStyle="1" w:styleId="10">
    <w:name w:val="Заголовок 1 Знак"/>
    <w:basedOn w:val="a0"/>
    <w:link w:val="1"/>
    <w:uiPriority w:val="9"/>
    <w:rsid w:val="00C95BC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95BCF"/>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C95B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5B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4</cp:revision>
  <dcterms:created xsi:type="dcterms:W3CDTF">2019-09-11T14:51:00Z</dcterms:created>
  <dcterms:modified xsi:type="dcterms:W3CDTF">2019-09-11T14:52:00Z</dcterms:modified>
</cp:coreProperties>
</file>