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6E9" w:rsidRDefault="00E956E9" w:rsidP="00E956E9">
      <w:pPr>
        <w:spacing w:after="0" w:line="240" w:lineRule="auto"/>
        <w:ind w:left="5245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Приложение № 3 к распоряжению</w:t>
      </w:r>
    </w:p>
    <w:p w:rsidR="00E956E9" w:rsidRDefault="00E956E9" w:rsidP="00E956E9">
      <w:pPr>
        <w:spacing w:after="0" w:line="240" w:lineRule="auto"/>
        <w:ind w:left="5245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Департамента образования Администрации</w:t>
      </w:r>
    </w:p>
    <w:p w:rsidR="00E956E9" w:rsidRDefault="00E956E9" w:rsidP="00E956E9">
      <w:pPr>
        <w:spacing w:after="0" w:line="240" w:lineRule="auto"/>
        <w:ind w:left="5245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города Екатеринбурга </w:t>
      </w:r>
    </w:p>
    <w:p w:rsidR="00E956E9" w:rsidRPr="00E956E9" w:rsidRDefault="00E956E9" w:rsidP="00E956E9">
      <w:pPr>
        <w:spacing w:after="0" w:line="240" w:lineRule="auto"/>
        <w:ind w:left="5245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от ______________ № ___________________</w:t>
      </w:r>
      <w:r w:rsidRPr="00E956E9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</w:t>
      </w:r>
    </w:p>
    <w:p w:rsidR="00E956E9" w:rsidRPr="00E956E9" w:rsidRDefault="00E956E9" w:rsidP="00E956E9">
      <w:pPr>
        <w:spacing w:after="12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E956E9" w:rsidRPr="00E956E9" w:rsidRDefault="00E956E9" w:rsidP="00E956E9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956E9">
        <w:rPr>
          <w:rFonts w:ascii="Liberation Serif" w:eastAsia="Times New Roman" w:hAnsi="Liberation Serif" w:cs="Times New Roman"/>
          <w:sz w:val="28"/>
          <w:szCs w:val="28"/>
          <w:lang w:eastAsia="ru-RU"/>
        </w:rPr>
        <w:t>Итоги комплектования муниципальных образовательных учреждений, реализующих образовательные программы дошкольного образования ______________ района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E956E9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города Екатеринбурга</w:t>
      </w:r>
    </w:p>
    <w:p w:rsidR="00E956E9" w:rsidRPr="00E956E9" w:rsidRDefault="00E956E9" w:rsidP="00E956E9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956E9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 период с __________ по ___________</w:t>
      </w:r>
    </w:p>
    <w:p w:rsidR="00E956E9" w:rsidRPr="00E956E9" w:rsidRDefault="00E956E9" w:rsidP="00E956E9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99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3"/>
        <w:gridCol w:w="2131"/>
        <w:gridCol w:w="1850"/>
      </w:tblGrid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Показатель отчета</w:t>
            </w:r>
            <w:bookmarkStart w:id="0" w:name="_GoBack"/>
            <w:bookmarkEnd w:id="0"/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</w:t>
            </w:r>
            <w:r w:rsidRPr="00E956E9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Общее количество распределенных мест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9964" w:type="dxa"/>
            <w:gridSpan w:val="3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  <w:t>2. по виду права на получение места</w:t>
            </w: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2.1. по внеочередному праву, всего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ind w:left="14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2.1.1. детям прокуроров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ind w:left="14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2.1.2. детям сотрудников Следственного комитета РФ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ind w:left="14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2.1.3. детям судей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ind w:left="14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2.1.4. детям граждан, подвергшихся воздействию радиации…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ind w:left="14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2.1.5. детям военнослужащих и других лиц в соответствии с ФЗ от 27.05.1998 № 76-ФЗ «О статусе военнослужащих» (п.5 приложения к Положению о порядке комплектования…)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2.2. по первоочередному праву, всего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ind w:left="14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2.2.1. детям сотрудников в соответствии с ФЗ от 30.12.2012 № 283-ФЗ (п.6 приложения к Положению о порядке комплектования…)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ind w:left="14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2.2.2. детям сотрудников полиции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ind w:left="14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2.2.3. детям военнослужащих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ind w:left="14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2.2.4. детям из многодетных семей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ind w:left="14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2.2.5. детям – инвалидам и детям, один из родителей которых является инвалидом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2.3. по преимущественному праву приема 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2.3.1. Дети, проживающие в одной семье и имеющие общее место жительства с их братьями и (или) сестрами, обучающимися в дошкольных образовательных учреждениях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  <w:t>3. по возрастным группам учета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vMerge w:val="restart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3.1. детям до 3-х лет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vMerge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крайняя дата постановки на учет 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___.___.____ г.</w:t>
            </w:r>
          </w:p>
        </w:tc>
      </w:tr>
      <w:tr w:rsidR="00E956E9" w:rsidRPr="00E956E9" w:rsidTr="00E956E9">
        <w:tc>
          <w:tcPr>
            <w:tcW w:w="5983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956E9" w:rsidRPr="00E956E9" w:rsidTr="00E956E9">
        <w:tc>
          <w:tcPr>
            <w:tcW w:w="5983" w:type="dxa"/>
            <w:vMerge w:val="restart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3.2 детям от 3 до 4 лет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vMerge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крайняя дата постановки на учет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___.___.____ г.</w:t>
            </w:r>
          </w:p>
        </w:tc>
      </w:tr>
      <w:tr w:rsidR="00E956E9" w:rsidRPr="00E956E9" w:rsidTr="00E956E9">
        <w:tc>
          <w:tcPr>
            <w:tcW w:w="5983" w:type="dxa"/>
            <w:vMerge w:val="restart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3.3. детям от 4 до 5 лет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vMerge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крайняя дата </w:t>
            </w: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постановки на учет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___.___.____ г.</w:t>
            </w:r>
          </w:p>
        </w:tc>
      </w:tr>
      <w:tr w:rsidR="00E956E9" w:rsidRPr="00E956E9" w:rsidTr="00E956E9">
        <w:tc>
          <w:tcPr>
            <w:tcW w:w="5983" w:type="dxa"/>
            <w:vMerge w:val="restart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3.4. детям от 5 до 6 лет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vMerge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крайняя дата постановки на учет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___.___._____г.</w:t>
            </w:r>
          </w:p>
        </w:tc>
      </w:tr>
      <w:tr w:rsidR="00E956E9" w:rsidRPr="00E956E9" w:rsidTr="00E956E9">
        <w:tc>
          <w:tcPr>
            <w:tcW w:w="5983" w:type="dxa"/>
            <w:vMerge w:val="restart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3.5. детям от 6 до 7 лет</w:t>
            </w: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E956E9" w:rsidRPr="00E956E9" w:rsidTr="00E956E9">
        <w:tc>
          <w:tcPr>
            <w:tcW w:w="5983" w:type="dxa"/>
            <w:vMerge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крайняя дата постановки на учет</w:t>
            </w:r>
          </w:p>
        </w:tc>
        <w:tc>
          <w:tcPr>
            <w:tcW w:w="1848" w:type="dxa"/>
            <w:shd w:val="clear" w:color="auto" w:fill="auto"/>
          </w:tcPr>
          <w:p w:rsidR="00E956E9" w:rsidRPr="00E956E9" w:rsidRDefault="00E956E9" w:rsidP="00E956E9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956E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___.___.____ г.</w:t>
            </w:r>
          </w:p>
        </w:tc>
      </w:tr>
    </w:tbl>
    <w:p w:rsidR="00E956E9" w:rsidRPr="00E956E9" w:rsidRDefault="00E956E9" w:rsidP="00E956E9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B97AC2" w:rsidRDefault="00B97AC2"/>
    <w:sectPr w:rsidR="00B97AC2" w:rsidSect="00E41340">
      <w:footerReference w:type="default" r:id="rId7"/>
      <w:pgSz w:w="11906" w:h="16838"/>
      <w:pgMar w:top="567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F49" w:rsidRDefault="00332F49" w:rsidP="00E41340">
      <w:pPr>
        <w:spacing w:after="0" w:line="240" w:lineRule="auto"/>
      </w:pPr>
      <w:r>
        <w:separator/>
      </w:r>
    </w:p>
  </w:endnote>
  <w:endnote w:type="continuationSeparator" w:id="0">
    <w:p w:rsidR="00332F49" w:rsidRDefault="00332F49" w:rsidP="00E4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827005"/>
      <w:docPartObj>
        <w:docPartGallery w:val="Page Numbers (Bottom of Page)"/>
        <w:docPartUnique/>
      </w:docPartObj>
    </w:sdtPr>
    <w:sdtContent>
      <w:p w:rsidR="00E41340" w:rsidRDefault="00E4134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41340" w:rsidRDefault="00E4134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F49" w:rsidRDefault="00332F49" w:rsidP="00E41340">
      <w:pPr>
        <w:spacing w:after="0" w:line="240" w:lineRule="auto"/>
      </w:pPr>
      <w:r>
        <w:separator/>
      </w:r>
    </w:p>
  </w:footnote>
  <w:footnote w:type="continuationSeparator" w:id="0">
    <w:p w:rsidR="00332F49" w:rsidRDefault="00332F49" w:rsidP="00E413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6FD"/>
    <w:rsid w:val="00332F49"/>
    <w:rsid w:val="006A66FD"/>
    <w:rsid w:val="00B97AC2"/>
    <w:rsid w:val="00E41340"/>
    <w:rsid w:val="00E9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7FDE3"/>
  <w15:chartTrackingRefBased/>
  <w15:docId w15:val="{590FCC46-501F-4FD3-8085-61F5B4BDD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1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1340"/>
  </w:style>
  <w:style w:type="paragraph" w:styleId="a5">
    <w:name w:val="footer"/>
    <w:basedOn w:val="a"/>
    <w:link w:val="a6"/>
    <w:uiPriority w:val="99"/>
    <w:unhideWhenUsed/>
    <w:rsid w:val="00E41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13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504AB-1791-4352-918A-241C1D21E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Наталья Игоревна</dc:creator>
  <cp:keywords/>
  <dc:description/>
  <cp:lastModifiedBy>Храмова Наталья Игоревна</cp:lastModifiedBy>
  <cp:revision>3</cp:revision>
  <dcterms:created xsi:type="dcterms:W3CDTF">2020-04-23T08:32:00Z</dcterms:created>
  <dcterms:modified xsi:type="dcterms:W3CDTF">2020-04-23T08:38:00Z</dcterms:modified>
</cp:coreProperties>
</file>