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92" w:rsidRPr="00221092" w:rsidRDefault="00221092" w:rsidP="0022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2210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МУНИЦИПАЛЬНОЕ БЮДЖЕТНОЕ ДОШКОЛЬНОЕ ОБРАЗОВАТЕЛЬНОЕ УЧРЕЖДЕНИЕ –</w:t>
      </w:r>
    </w:p>
    <w:p w:rsidR="00221092" w:rsidRPr="00221092" w:rsidRDefault="00221092" w:rsidP="002210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2210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ДЕТСКИЙ САД КОМБИНИРОВАННОГО ВИДА № 468</w:t>
      </w:r>
    </w:p>
    <w:p w:rsidR="00221092" w:rsidRPr="00221092" w:rsidRDefault="00221092" w:rsidP="002210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10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620137, г. Екатеринбург, ул. Ирбитская, 7 тел./факс 341 – 59 – 03</w:t>
      </w:r>
    </w:p>
    <w:p w:rsidR="00221092" w:rsidRPr="00221092" w:rsidRDefault="00221092" w:rsidP="002210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34507" w:rsidRDefault="00E34507" w:rsidP="00221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092" w:rsidRDefault="00221092" w:rsidP="00221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092" w:rsidRDefault="00221092" w:rsidP="00221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092" w:rsidRDefault="00221092" w:rsidP="00221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092" w:rsidRDefault="00221092" w:rsidP="00221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092" w:rsidRDefault="00221092" w:rsidP="00221092">
      <w:pPr>
        <w:spacing w:before="300" w:after="150" w:line="36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pacing w:val="-15"/>
          <w:sz w:val="36"/>
          <w:szCs w:val="36"/>
          <w:lang w:eastAsia="ru-RU"/>
        </w:rPr>
      </w:pPr>
    </w:p>
    <w:p w:rsidR="00221092" w:rsidRPr="00221092" w:rsidRDefault="00221092" w:rsidP="00221092">
      <w:pPr>
        <w:spacing w:before="300" w:after="150" w:line="36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pacing w:val="-15"/>
          <w:sz w:val="36"/>
          <w:szCs w:val="36"/>
          <w:lang w:eastAsia="ru-RU"/>
        </w:rPr>
      </w:pPr>
      <w:r w:rsidRPr="00221092">
        <w:rPr>
          <w:rFonts w:ascii="Times New Roman" w:eastAsia="Times New Roman" w:hAnsi="Times New Roman" w:cs="Times New Roman"/>
          <w:color w:val="000000" w:themeColor="text1"/>
          <w:spacing w:val="-15"/>
          <w:sz w:val="36"/>
          <w:szCs w:val="36"/>
          <w:lang w:eastAsia="ru-RU"/>
        </w:rPr>
        <w:t>Конспект НОД: «Терроризм-угроза обществу»</w:t>
      </w:r>
    </w:p>
    <w:p w:rsidR="00221092" w:rsidRPr="00221092" w:rsidRDefault="00221092" w:rsidP="00221092">
      <w:pPr>
        <w:spacing w:before="300" w:after="150" w:line="36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pacing w:val="-15"/>
          <w:sz w:val="36"/>
          <w:szCs w:val="36"/>
          <w:lang w:eastAsia="ru-RU"/>
        </w:rPr>
      </w:pPr>
      <w:r w:rsidRPr="00221092">
        <w:rPr>
          <w:rFonts w:ascii="Times New Roman" w:eastAsia="Times New Roman" w:hAnsi="Times New Roman" w:cs="Times New Roman"/>
          <w:color w:val="000000" w:themeColor="text1"/>
          <w:spacing w:val="-15"/>
          <w:sz w:val="36"/>
          <w:szCs w:val="36"/>
          <w:lang w:eastAsia="ru-RU"/>
        </w:rPr>
        <w:t>(основы безопасной жизнедеятельности для средней группы)</w:t>
      </w:r>
    </w:p>
    <w:p w:rsidR="00221092" w:rsidRPr="00221092" w:rsidRDefault="00221092" w:rsidP="0022109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1092" w:rsidRDefault="00221092"/>
    <w:p w:rsidR="00221092" w:rsidRDefault="00221092"/>
    <w:p w:rsidR="00221092" w:rsidRPr="00221092" w:rsidRDefault="00221092">
      <w:pPr>
        <w:rPr>
          <w:rFonts w:ascii="Times New Roman" w:hAnsi="Times New Roman" w:cs="Times New Roman"/>
          <w:sz w:val="36"/>
          <w:szCs w:val="36"/>
        </w:rPr>
      </w:pPr>
    </w:p>
    <w:p w:rsidR="00221092" w:rsidRDefault="00221092"/>
    <w:p w:rsidR="00221092" w:rsidRDefault="00221092"/>
    <w:p w:rsidR="00221092" w:rsidRDefault="00221092"/>
    <w:p w:rsidR="00221092" w:rsidRDefault="00221092"/>
    <w:p w:rsidR="00221092" w:rsidRDefault="00221092"/>
    <w:p w:rsidR="00221092" w:rsidRPr="009A11F6" w:rsidRDefault="009A11F6" w:rsidP="009A11F6">
      <w:pPr>
        <w:jc w:val="right"/>
        <w:rPr>
          <w:rFonts w:ascii="Times New Roman" w:hAnsi="Times New Roman" w:cs="Times New Roman"/>
          <w:sz w:val="28"/>
          <w:szCs w:val="28"/>
        </w:rPr>
      </w:pPr>
      <w:r w:rsidRPr="009A11F6">
        <w:rPr>
          <w:rFonts w:ascii="Times New Roman" w:hAnsi="Times New Roman" w:cs="Times New Roman"/>
          <w:sz w:val="28"/>
          <w:szCs w:val="28"/>
        </w:rPr>
        <w:t>Выполнил воспитатель:</w:t>
      </w:r>
    </w:p>
    <w:p w:rsidR="009A11F6" w:rsidRPr="009A11F6" w:rsidRDefault="009A11F6" w:rsidP="009A11F6">
      <w:pPr>
        <w:jc w:val="right"/>
        <w:rPr>
          <w:rFonts w:ascii="Times New Roman" w:hAnsi="Times New Roman" w:cs="Times New Roman"/>
          <w:sz w:val="28"/>
          <w:szCs w:val="28"/>
        </w:rPr>
      </w:pPr>
      <w:r w:rsidRPr="009A11F6">
        <w:rPr>
          <w:rFonts w:ascii="Times New Roman" w:hAnsi="Times New Roman" w:cs="Times New Roman"/>
          <w:sz w:val="28"/>
          <w:szCs w:val="28"/>
        </w:rPr>
        <w:t>Ерофеева А.В.</w:t>
      </w:r>
    </w:p>
    <w:p w:rsidR="00221092" w:rsidRDefault="00221092"/>
    <w:p w:rsidR="00221092" w:rsidRDefault="00221092"/>
    <w:p w:rsidR="00221092" w:rsidRDefault="00221092"/>
    <w:p w:rsidR="00221092" w:rsidRDefault="00221092"/>
    <w:p w:rsidR="00221092" w:rsidRDefault="00221092" w:rsidP="00221092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092">
        <w:rPr>
          <w:rFonts w:ascii="Times New Roman" w:hAnsi="Times New Roman" w:cs="Times New Roman"/>
          <w:sz w:val="28"/>
          <w:szCs w:val="28"/>
        </w:rPr>
        <w:t>3 сентября 2020г.</w:t>
      </w:r>
    </w:p>
    <w:p w:rsidR="00221092" w:rsidRDefault="00221092" w:rsidP="00221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84D" w:rsidRDefault="00221092" w:rsidP="00B768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НОД по основам безопасности жизнедеятельности детей средней группы:</w:t>
      </w:r>
    </w:p>
    <w:p w:rsidR="00221092" w:rsidRPr="00221092" w:rsidRDefault="00221092" w:rsidP="00B768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«Терроризм-угроза обществу»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  Цель: Формирование у детей основ противодействия терроризму .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  </w:t>
      </w:r>
    </w:p>
    <w:p w:rsidR="00221092" w:rsidRPr="00221092" w:rsidRDefault="00221092" w:rsidP="002210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воспитанников представление о терроризме;</w:t>
      </w:r>
    </w:p>
    <w:p w:rsidR="00221092" w:rsidRPr="00221092" w:rsidRDefault="00221092" w:rsidP="002210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чувства милосердия к жертвам терактов (на примере Беслана);</w:t>
      </w:r>
    </w:p>
    <w:p w:rsidR="00221092" w:rsidRPr="00221092" w:rsidRDefault="00221092" w:rsidP="002210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проявления осторожности, наблюдательности с целью профилактики совершения террористических  актов.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собрались в этой группе, чтобы почтить память погибших </w:t>
      </w:r>
      <w:r w:rsidRPr="0022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родителей, учителей, всех людей, которые были когда-то захвачены и убиты </w:t>
      </w:r>
      <w:r w:rsidRPr="0022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террористами</w:t>
      </w: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лет назад 3 сентября в результате захвата заложников в школе №1 города Беслана погибло 334 человека, </w:t>
      </w:r>
      <w:r w:rsidRPr="0022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которых были и дети</w:t>
      </w: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 </w:t>
      </w:r>
      <w:r w:rsidRPr="0022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</w:t>
      </w: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 3 сентября был объявлен </w:t>
      </w:r>
      <w:r w:rsidRPr="002210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«Днем </w:t>
      </w:r>
      <w:r w:rsidRPr="002210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солидарности в борьбе с терроризмом</w:t>
      </w:r>
      <w:r w:rsidRPr="002210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мы с вами жили в мирной стране, не зная горестей и бед, сотрудники спецслужб и правоохранительные органов охраняют и защищают нас. Но, к сожалению, иногда они погибают при исполнении служебного долга.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Терроризм, угроза жизни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должен это знать.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вещь оставил кто-то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срочно сообщать.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взрыв раздался где-то,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быстро убегать.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страна принимает активное участие в борьбе с терроризмом в любых его проявлениях.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днем был изготовлен памятник, который назвали «Древо скорби Беслана, памятник детям жертвам теракта».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эти грозные дни будем помнить,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Погибшим  - молчаньем минуту стоять (минута молчания).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«Чужая коробка»: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человек увидел чужую коробку в торговом центре и решил её забрать домой (неправильно);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человек увидел чужую коробку в трамвае и сообщил водителю. (правильно);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человек увидел чужой пакет на автобусной остановке и решил посмотреть, что там (неправильно);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человек увидел «одинокий» рюкзак на железнодорожном вокзале и решил пнуть его ногой (неправильно);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человек увидел чужую коробку в кафе и сообщил администратору (продавцу), (правильно)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познавательная игра и надеюсь, ребята, что вы будете поступать только правильно. Существуют специальные памятки для населения, в которых точно указано как необходимо правильно поступать и вот одна из них.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Необходимо срочно сообщить взрослым о подозрительной находке;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 трогать, не подходить;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Немедленно взрослому  сообщить в  службу спасения;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Встретить  сотрудников спецслужб, указать  место, время, обстоятельства обнаружения.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(рассказывают дети)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- дети этой страны,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этой эпохи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жить без войны,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страданий, без боли!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жить не боясь 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метро, ни вокзалов,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вновь торопясь,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хотим слышать залпы!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детство нужно!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бомбы и взрывы.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страдаем за что? 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вы справедливы! </w:t>
      </w:r>
    </w:p>
    <w:p w:rsidR="00221092" w:rsidRP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Воспитатель: Ребята, мы сегодня с вами говорили о терроризме, о его проявлениях в нашей жизни. Какой вывод вы для себя делаете из данного занятия? (воспитанники говорят о том, что им особенно запомнилось.) Вы теперь знаете, как поступать правильно, а как неправильно. Нужно сначала хорошо подумать, прежде чем, что - то сделать. Наше занятие подошло к концу. До следующей встречи. </w:t>
      </w:r>
    </w:p>
    <w:p w:rsidR="00221092" w:rsidRDefault="00221092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«не отнимайте солнце у детей» </w:t>
      </w:r>
    </w:p>
    <w:p w:rsidR="009A11F6" w:rsidRPr="00221092" w:rsidRDefault="009A11F6" w:rsidP="0022109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092" w:rsidRPr="00221092" w:rsidRDefault="00221092" w:rsidP="002210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1092" w:rsidRDefault="009A11F6" w:rsidP="002210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1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6B98E44" wp14:editId="4793BD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36825" cy="3121660"/>
            <wp:effectExtent l="0" t="0" r="0" b="2540"/>
            <wp:wrapSquare wrapText="bothSides"/>
            <wp:docPr id="1" name="Рисунок 1" descr="C:\Users\ESerg\Downloads\IMG_20200903_09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erg\Downloads\IMG_20200903_0928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A11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33C2C6" wp14:editId="5BC3E64B">
            <wp:extent cx="2366010" cy="3138616"/>
            <wp:effectExtent l="0" t="0" r="0" b="5080"/>
            <wp:docPr id="2" name="Рисунок 2" descr="C:\Users\ESerg\Downloads\IMG_20200903_09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erg\Downloads\IMG_20200903_0932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1714" cy="315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A11F6" w:rsidRDefault="009A11F6" w:rsidP="002210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1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6021" cy="3011805"/>
            <wp:effectExtent l="0" t="0" r="6350" b="0"/>
            <wp:docPr id="3" name="Рисунок 3" descr="C:\Users\ESerg\Downloads\IMG_20200903_09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erg\Downloads\IMG_20200903_0948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41" cy="304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A11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8444" cy="3242194"/>
            <wp:effectExtent l="0" t="0" r="0" b="0"/>
            <wp:docPr id="4" name="Рисунок 4" descr="C:\Users\ESerg\Downloads\IMG_20200903_09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erg\Downloads\IMG_20200903_0932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239" cy="329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1F6" w:rsidRPr="00221092" w:rsidRDefault="009A11F6" w:rsidP="002210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A11F6" w:rsidRPr="00221092" w:rsidSect="009A11F6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3B" w:rsidRDefault="0048753B" w:rsidP="00221092">
      <w:pPr>
        <w:spacing w:after="0" w:line="240" w:lineRule="auto"/>
      </w:pPr>
      <w:r>
        <w:separator/>
      </w:r>
    </w:p>
  </w:endnote>
  <w:endnote w:type="continuationSeparator" w:id="0">
    <w:p w:rsidR="0048753B" w:rsidRDefault="0048753B" w:rsidP="0022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3B" w:rsidRDefault="0048753B" w:rsidP="00221092">
      <w:pPr>
        <w:spacing w:after="0" w:line="240" w:lineRule="auto"/>
      </w:pPr>
      <w:r>
        <w:separator/>
      </w:r>
    </w:p>
  </w:footnote>
  <w:footnote w:type="continuationSeparator" w:id="0">
    <w:p w:rsidR="0048753B" w:rsidRDefault="0048753B" w:rsidP="00221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281F"/>
    <w:multiLevelType w:val="multilevel"/>
    <w:tmpl w:val="C8C0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26"/>
    <w:rsid w:val="00192626"/>
    <w:rsid w:val="00221092"/>
    <w:rsid w:val="0048753B"/>
    <w:rsid w:val="009A11F6"/>
    <w:rsid w:val="00B7684D"/>
    <w:rsid w:val="00C051B4"/>
    <w:rsid w:val="00E3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DC9DB-54BC-4310-A0DB-09E7D2C2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1092"/>
  </w:style>
  <w:style w:type="paragraph" w:styleId="a5">
    <w:name w:val="footer"/>
    <w:basedOn w:val="a"/>
    <w:link w:val="a6"/>
    <w:uiPriority w:val="99"/>
    <w:unhideWhenUsed/>
    <w:rsid w:val="00221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858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ESerg</dc:creator>
  <cp:keywords/>
  <dc:description/>
  <cp:lastModifiedBy>ESerg</cp:lastModifiedBy>
  <cp:revision>4</cp:revision>
  <dcterms:created xsi:type="dcterms:W3CDTF">2020-09-03T15:05:00Z</dcterms:created>
  <dcterms:modified xsi:type="dcterms:W3CDTF">2020-09-08T16:19:00Z</dcterms:modified>
</cp:coreProperties>
</file>