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6" w:rsidRDefault="007D1C46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C46" w:rsidRPr="005B412C" w:rsidRDefault="005B412C" w:rsidP="002843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802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12C">
        <w:rPr>
          <w:rFonts w:ascii="Times New Roman" w:hAnsi="Times New Roman" w:cs="Times New Roman"/>
          <w:b/>
          <w:sz w:val="28"/>
          <w:szCs w:val="28"/>
        </w:rPr>
        <w:t>ИГРУШКИ ДЛЯ МАЛЫШЕЙ</w:t>
      </w:r>
    </w:p>
    <w:p w:rsidR="007D1C46" w:rsidRDefault="007D1C46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43C9" w:rsidRPr="002843C9" w:rsidRDefault="002843C9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3C9">
        <w:rPr>
          <w:rFonts w:ascii="Times New Roman" w:hAnsi="Times New Roman" w:cs="Times New Roman"/>
          <w:sz w:val="28"/>
          <w:szCs w:val="28"/>
        </w:rPr>
        <w:t xml:space="preserve">1. Книги. Иллюстрированная литература — обязательный атрибут для развития ребёнка. Регулярно читайте малышу книги и показывайте картинки в них — это помогает развивать у него абстрактное мышление и разговорную речь. Кроме того, в скором времени вы не сможете не заметить, как пополнился словарный запас вашего крохи. </w:t>
      </w:r>
    </w:p>
    <w:p w:rsidR="002843C9" w:rsidRPr="002843C9" w:rsidRDefault="002843C9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3C9">
        <w:rPr>
          <w:rFonts w:ascii="Times New Roman" w:hAnsi="Times New Roman" w:cs="Times New Roman"/>
          <w:sz w:val="28"/>
          <w:szCs w:val="28"/>
        </w:rPr>
        <w:t xml:space="preserve">2. Куклы и мягкие игрушки. Главный плюс таких игрушек заключается в их «живом» внешнем виде. «Общаясь» с плюшевыми мишками или играя в знаменитые «дочки — матери», ребёнок с раннего возраста учится адаптироваться в социуме. Некоторые учёные утверждают, что даже мальчикам изредка необходимо играть в кукол. Для девочек полезным и </w:t>
      </w:r>
      <w:bookmarkStart w:id="0" w:name="_GoBack"/>
      <w:bookmarkEnd w:id="0"/>
      <w:r w:rsidRPr="002843C9">
        <w:rPr>
          <w:rFonts w:ascii="Times New Roman" w:hAnsi="Times New Roman" w:cs="Times New Roman"/>
          <w:sz w:val="28"/>
          <w:szCs w:val="28"/>
        </w:rPr>
        <w:t>увлекательным занятием может стать пошив одежды для своих «подружек» или создание модных причёсок. Также можно приобрести коляски для кукол </w:t>
      </w:r>
    </w:p>
    <w:p w:rsidR="002843C9" w:rsidRPr="002843C9" w:rsidRDefault="002843C9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3C9">
        <w:rPr>
          <w:rFonts w:ascii="Times New Roman" w:hAnsi="Times New Roman" w:cs="Times New Roman"/>
          <w:sz w:val="28"/>
          <w:szCs w:val="28"/>
        </w:rPr>
        <w:t xml:space="preserve"> 3. Развивающие игрушки. </w:t>
      </w:r>
      <w:proofErr w:type="spellStart"/>
      <w:r w:rsidRPr="002843C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843C9">
        <w:rPr>
          <w:rFonts w:ascii="Times New Roman" w:hAnsi="Times New Roman" w:cs="Times New Roman"/>
          <w:sz w:val="28"/>
          <w:szCs w:val="28"/>
        </w:rPr>
        <w:t>, кубики, буквы, головоломки и тому подобное — исключение из правила о «возрастной категории». Такие игрушки заставляют малышей логически мыслить, а это полезно даже в годовалом возрасте. Однако</w:t>
      </w:r>
      <w:proofErr w:type="gramStart"/>
      <w:r w:rsidRPr="002843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43C9">
        <w:rPr>
          <w:rFonts w:ascii="Times New Roman" w:hAnsi="Times New Roman" w:cs="Times New Roman"/>
          <w:sz w:val="28"/>
          <w:szCs w:val="28"/>
        </w:rPr>
        <w:t xml:space="preserve"> если ваше чадо не заинтересовано игрой — не расстраивайтесь! Предложите ему повторить попытку через некоторое время, например, через месяц или два. </w:t>
      </w:r>
    </w:p>
    <w:p w:rsidR="002843C9" w:rsidRPr="002843C9" w:rsidRDefault="002843C9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3C9">
        <w:rPr>
          <w:rFonts w:ascii="Times New Roman" w:hAnsi="Times New Roman" w:cs="Times New Roman"/>
          <w:sz w:val="28"/>
          <w:szCs w:val="28"/>
        </w:rPr>
        <w:t xml:space="preserve">4. Наборы для ролевой игры. Вспомните, как в детстве вы любили играть в школу или больницу. Такие игры, как оказалось, не только интересны, но и полезны. У ребёнка обязательно должны быть игрушечная кухня, парикмахерская или магазин. Такие игрушки с раннего возраста помогают развивать у детей чувство ответственности и самостоятельности. </w:t>
      </w:r>
    </w:p>
    <w:p w:rsidR="002843C9" w:rsidRPr="002843C9" w:rsidRDefault="002843C9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3C9">
        <w:rPr>
          <w:rFonts w:ascii="Times New Roman" w:hAnsi="Times New Roman" w:cs="Times New Roman"/>
          <w:sz w:val="28"/>
          <w:szCs w:val="28"/>
        </w:rPr>
        <w:lastRenderedPageBreak/>
        <w:t xml:space="preserve">5. Конструктор. Состоящий из различных геометрических фигур, конструктор, положительно сказывается на фантазии и мышлении ребёнка. Кроме того, в будущем вашему малышу будет гораздо проще разобраться с трудными геометрическими задачами. </w:t>
      </w:r>
    </w:p>
    <w:p w:rsidR="002843C9" w:rsidRPr="002843C9" w:rsidRDefault="002843C9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3C9">
        <w:rPr>
          <w:rFonts w:ascii="Times New Roman" w:hAnsi="Times New Roman" w:cs="Times New Roman"/>
          <w:sz w:val="28"/>
          <w:szCs w:val="28"/>
        </w:rPr>
        <w:t>6. Мелкие игрушки. Игрушки маленьких размеров помогают развивать мелкую моторику пальчиков, что очень важно для малыша. Однако, при покупке таких товаров, не следует торопиться: если вы не уверены, что сможете следить за ребёнком во время игры — откажитесь от задуманного, ведь, как известно, малыши большие любители «попробовать всё на зуб».</w:t>
      </w:r>
    </w:p>
    <w:p w:rsidR="002843C9" w:rsidRPr="002843C9" w:rsidRDefault="002843C9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3C9">
        <w:rPr>
          <w:rFonts w:ascii="Times New Roman" w:hAnsi="Times New Roman" w:cs="Times New Roman"/>
          <w:sz w:val="28"/>
          <w:szCs w:val="28"/>
        </w:rPr>
        <w:t xml:space="preserve"> 7. Игрушки на радиоуправлении. Радиоуправляемые машинки, самолётики, вертолёты — настоящая находка для родителей. Помимо того, что вы на несколько часов сможете </w:t>
      </w:r>
      <w:proofErr w:type="gramStart"/>
      <w:r w:rsidRPr="002843C9">
        <w:rPr>
          <w:rFonts w:ascii="Times New Roman" w:hAnsi="Times New Roman" w:cs="Times New Roman"/>
          <w:sz w:val="28"/>
          <w:szCs w:val="28"/>
        </w:rPr>
        <w:t>занять</w:t>
      </w:r>
      <w:r w:rsidR="00827DA8">
        <w:rPr>
          <w:rFonts w:ascii="Times New Roman" w:hAnsi="Times New Roman" w:cs="Times New Roman"/>
          <w:sz w:val="28"/>
          <w:szCs w:val="28"/>
        </w:rPr>
        <w:t xml:space="preserve"> </w:t>
      </w:r>
      <w:r w:rsidRPr="002843C9">
        <w:rPr>
          <w:rFonts w:ascii="Times New Roman" w:hAnsi="Times New Roman" w:cs="Times New Roman"/>
          <w:sz w:val="28"/>
          <w:szCs w:val="28"/>
        </w:rPr>
        <w:t xml:space="preserve"> малыша</w:t>
      </w:r>
      <w:proofErr w:type="gramEnd"/>
      <w:r w:rsidRPr="002843C9">
        <w:rPr>
          <w:rFonts w:ascii="Times New Roman" w:hAnsi="Times New Roman" w:cs="Times New Roman"/>
          <w:sz w:val="28"/>
          <w:szCs w:val="28"/>
        </w:rPr>
        <w:t xml:space="preserve">, тем самым выделив время на собственные нужды, такие игрушки лучше всего развивают пространственное ориентирование, что может пригодиться в дальнейшем будущем. </w:t>
      </w:r>
    </w:p>
    <w:p w:rsidR="002843C9" w:rsidRPr="002843C9" w:rsidRDefault="002843C9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3C9">
        <w:rPr>
          <w:rFonts w:ascii="Times New Roman" w:hAnsi="Times New Roman" w:cs="Times New Roman"/>
          <w:sz w:val="28"/>
          <w:szCs w:val="28"/>
        </w:rPr>
        <w:t xml:space="preserve">8. Наборы для творчества. Рисование, лепка из пластилина или глины, аппликация, — всё это развивает фантазию и любовь к искусству. Занятия любым из видов творчества могут продолжаться на протяжении всей жизни. </w:t>
      </w:r>
    </w:p>
    <w:p w:rsidR="002843C9" w:rsidRPr="002843C9" w:rsidRDefault="002843C9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3C9">
        <w:rPr>
          <w:rFonts w:ascii="Times New Roman" w:hAnsi="Times New Roman" w:cs="Times New Roman"/>
          <w:sz w:val="28"/>
          <w:szCs w:val="28"/>
        </w:rPr>
        <w:t xml:space="preserve">9. Игрушки - "оружие". Часто родители ошибочно полагают, что «детское оружие» отрицательно сказывается на психике ребёнка, однако это не так. Игра в «войнушки» помогает малышку сбросить накопившиеся негативные эмоции и психически разрядиться. </w:t>
      </w:r>
    </w:p>
    <w:p w:rsidR="00FF6049" w:rsidRPr="002843C9" w:rsidRDefault="002843C9" w:rsidP="00284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3C9">
        <w:rPr>
          <w:rFonts w:ascii="Times New Roman" w:hAnsi="Times New Roman" w:cs="Times New Roman"/>
          <w:sz w:val="28"/>
          <w:szCs w:val="28"/>
        </w:rPr>
        <w:t>10. Уличные игрушки. Во время отдыха на природе, позаботьтесь, чтобы у вашего малыша были необходимые для этого «аксессуары». Ведёрки, совочки, формочки для лепки — всё это полезно для развития.</w:t>
      </w:r>
      <w:r w:rsidRPr="002843C9">
        <w:rPr>
          <w:rFonts w:ascii="Times New Roman" w:hAnsi="Times New Roman" w:cs="Times New Roman"/>
          <w:sz w:val="28"/>
          <w:szCs w:val="28"/>
        </w:rPr>
        <w:br/>
      </w:r>
      <w:r w:rsidRPr="002843C9">
        <w:rPr>
          <w:rFonts w:ascii="Times New Roman" w:hAnsi="Times New Roman" w:cs="Times New Roman"/>
          <w:sz w:val="28"/>
          <w:szCs w:val="28"/>
        </w:rPr>
        <w:br/>
        <w:t>/</w:t>
      </w:r>
    </w:p>
    <w:sectPr w:rsidR="00FF6049" w:rsidRPr="002843C9" w:rsidSect="00AA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EB"/>
    <w:rsid w:val="002843C9"/>
    <w:rsid w:val="005B412C"/>
    <w:rsid w:val="005D07EB"/>
    <w:rsid w:val="007D1C46"/>
    <w:rsid w:val="00827DA8"/>
    <w:rsid w:val="00AA6169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3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2018-08-28T04:00:00Z</dcterms:created>
  <dcterms:modified xsi:type="dcterms:W3CDTF">2007-01-11T17:38:00Z</dcterms:modified>
</cp:coreProperties>
</file>